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151B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78F7F2A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6FA6DBE9">
      <w:pPr>
        <w:spacing w:line="600" w:lineRule="exact"/>
        <w:rPr>
          <w:rFonts w:hint="eastAsia"/>
          <w:lang w:eastAsia="zh-CN"/>
        </w:rPr>
      </w:pPr>
    </w:p>
    <w:p w14:paraId="55FBF86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lang w:eastAsia="zh-CN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hAnsi="Times New Roman" w:eastAsia="仿宋_GB2312" w:cs="Times New Roman"/>
          <w:lang w:eastAsia="zh-CN"/>
        </w:rPr>
        <w:t>参加广西工商职业技术学院2025年下半年区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lang w:eastAsia="zh-CN"/>
        </w:rPr>
        <w:t>直事业单位统一公开招聘工作人员</w:t>
      </w:r>
      <w:r>
        <w:rPr>
          <w:rFonts w:hint="eastAsia" w:ascii="仿宋_GB2312" w:hAnsi="Times New Roman" w:eastAsia="仿宋_GB2312" w:cs="Times New Roman"/>
          <w:lang w:eastAsia="zh-CN"/>
        </w:rPr>
        <w:t>考试，我单位同意其报考。若该同志通过考试并被录用，我单位将配合办理其档案、党团、人事关系等移交手续。</w:t>
      </w:r>
    </w:p>
    <w:p w14:paraId="09976DB0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3ABEB06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5F9E9CF6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3C56C1A0">
      <w:pPr>
        <w:spacing w:line="600" w:lineRule="exact"/>
        <w:ind w:firstLine="5120" w:firstLineChars="16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397F0AE8">
      <w:pPr>
        <w:spacing w:line="600" w:lineRule="exact"/>
        <w:jc w:val="center"/>
        <w:rPr>
          <w:rFonts w:ascii="仿宋_GB2312" w:hAnsi="宋体" w:eastAsia="仿宋_GB2312"/>
        </w:rPr>
      </w:pPr>
    </w:p>
    <w:p w14:paraId="64596600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65A9055D">
      <w:pPr>
        <w:pStyle w:val="4"/>
        <w:spacing w:line="600" w:lineRule="exact"/>
        <w:ind w:firstLine="480"/>
      </w:pPr>
    </w:p>
    <w:p w14:paraId="156E166B">
      <w:pPr>
        <w:pStyle w:val="4"/>
        <w:spacing w:line="600" w:lineRule="exact"/>
        <w:ind w:firstLine="480"/>
      </w:pPr>
    </w:p>
    <w:p w14:paraId="523AA33A">
      <w:pPr>
        <w:pStyle w:val="4"/>
        <w:spacing w:line="600" w:lineRule="exact"/>
        <w:ind w:firstLine="480"/>
      </w:pPr>
    </w:p>
    <w:p w14:paraId="3B56DFB1">
      <w:pPr>
        <w:pStyle w:val="4"/>
        <w:spacing w:line="600" w:lineRule="exact"/>
        <w:ind w:firstLine="480"/>
      </w:pPr>
    </w:p>
    <w:p w14:paraId="25DB06F4">
      <w:pPr>
        <w:pStyle w:val="4"/>
        <w:spacing w:line="600" w:lineRule="exact"/>
        <w:ind w:firstLine="480"/>
      </w:pPr>
    </w:p>
    <w:p w14:paraId="576980D3">
      <w:pPr>
        <w:pStyle w:val="4"/>
        <w:spacing w:line="600" w:lineRule="exact"/>
        <w:ind w:firstLine="480"/>
      </w:pPr>
    </w:p>
    <w:p w14:paraId="52681049">
      <w:pPr>
        <w:pStyle w:val="4"/>
        <w:spacing w:line="600" w:lineRule="exact"/>
        <w:ind w:firstLine="480"/>
      </w:pPr>
    </w:p>
    <w:p w14:paraId="620C10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B4194F-17C2-4DB2-98C4-24E8601ED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760D29-CCD0-493B-9878-81B20242932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2F6B6A-3A99-4255-8685-FA4AE7923E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CE6416-4C4E-4573-A9C3-F656441258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580C"/>
    <w:rsid w:val="313161B7"/>
    <w:rsid w:val="57D1CB2A"/>
    <w:rsid w:val="5B6842BC"/>
    <w:rsid w:val="7DD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2025-05-23T11:32:00Z</dcterms:created>
  <dc:creator>Lenovo</dc:creator>
  <cp:lastModifiedBy>周雪琴</cp:lastModifiedBy>
  <dcterms:modified xsi:type="dcterms:W3CDTF">2025-12-01T09:40:27Z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eyJoZGlkIjoiYmM0MjNiZWI4MzFmNzIxZjQzNDQ4MzU1NjA5NTI0NmYiLCJ1c2VySWQiOiIxNTcyODExNTU3In0=</vt:lpwstr>
  </property>
  <property fmtid="{D5CDD505-2E9C-101B-9397-08002B2CF9AE}" pid="4" name="ICV">
    <vt:lpwstr>075DB6E352964EEEA924972F8CFF18CD_12</vt:lpwstr>
  </property>
</Properties>
</file>