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江州区自然资源局</w:t>
      </w:r>
      <w:bookmarkStart w:id="0" w:name="_GoBack"/>
      <w:bookmarkEnd w:id="0"/>
      <w:r>
        <w:rPr>
          <w:rFonts w:hint="eastAsia" w:cs="宋体"/>
          <w:b/>
          <w:bCs/>
          <w:sz w:val="44"/>
          <w:szCs w:val="44"/>
          <w:lang w:val="en-US" w:eastAsia="zh-CN"/>
        </w:rPr>
        <w:t>聘用人员</w:t>
      </w:r>
      <w:r>
        <w:rPr>
          <w:rFonts w:hint="eastAsia" w:cs="宋体"/>
          <w:b/>
          <w:bCs/>
          <w:sz w:val="44"/>
          <w:szCs w:val="44"/>
        </w:rPr>
        <w:t>报名表</w:t>
      </w:r>
    </w:p>
    <w:tbl>
      <w:tblPr>
        <w:tblStyle w:val="2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95"/>
        <w:gridCol w:w="1098"/>
        <w:gridCol w:w="423"/>
        <w:gridCol w:w="864"/>
        <w:gridCol w:w="747"/>
        <w:gridCol w:w="608"/>
        <w:gridCol w:w="542"/>
        <w:gridCol w:w="7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现户口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专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最后毕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业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在何单位（学校）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个人特长</w:t>
            </w:r>
          </w:p>
        </w:tc>
        <w:tc>
          <w:tcPr>
            <w:tcW w:w="8997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420" w:type="dxa"/>
            <w:textDirection w:val="tbRlV"/>
            <w:vAlign w:val="center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奖惩情况</w:t>
            </w:r>
          </w:p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97" w:type="dxa"/>
            <w:gridSpan w:val="9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997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587" w:right="1474" w:bottom="1644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Tk2ODgwYWZhYWU2M2FiNmYwMGUwMTZlNGY5ZDUifQ=="/>
  </w:docVars>
  <w:rsids>
    <w:rsidRoot w:val="0F041CA6"/>
    <w:rsid w:val="0F041CA6"/>
    <w:rsid w:val="19E257BD"/>
    <w:rsid w:val="1D783312"/>
    <w:rsid w:val="267824CF"/>
    <w:rsid w:val="293F5F97"/>
    <w:rsid w:val="5CDC4C66"/>
    <w:rsid w:val="6F356A2E"/>
    <w:rsid w:val="7DC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2024-09-29T08:48:00Z</dcterms:created>
  <dc:creator>置霜</dc:creator>
  <cp:lastModifiedBy>Administrator</cp:lastModifiedBy>
  <dcterms:modified xsi:type="dcterms:W3CDTF">2025-09-11T03:51:31Z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D16F772BEEB5491485B82C1E1739798D</vt:lpwstr>
  </property>
</Properties>
</file>