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2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广西壮族自治区统计局2025年度考试录用参照公务员法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20" w:lineRule="atLeast"/>
        <w:jc w:val="center"/>
        <w:rPr>
          <w:rFonts w:asci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管理单位工作人员拟录用人员名单</w:t>
      </w:r>
    </w:p>
    <w:tbl>
      <w:tblPr>
        <w:tblStyle w:val="4"/>
        <w:tblW w:w="14844" w:type="dxa"/>
        <w:tblInd w:w="-8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31"/>
        <w:gridCol w:w="1427"/>
        <w:gridCol w:w="1139"/>
        <w:gridCol w:w="1227"/>
        <w:gridCol w:w="738"/>
        <w:gridCol w:w="518"/>
        <w:gridCol w:w="549"/>
        <w:gridCol w:w="1610"/>
        <w:gridCol w:w="1500"/>
        <w:gridCol w:w="1042"/>
        <w:gridCol w:w="695"/>
        <w:gridCol w:w="1080"/>
        <w:gridCol w:w="750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序号</w:t>
            </w: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招录机关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用人单位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报考职位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职位代码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姓名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性别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民族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准考证号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所在单位或毕业院校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行测能力测验成绩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申论成绩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少数民族照顾加分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面试成绩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综合成绩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（笔试总成绩×50%+面试成绩）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  <w:bookmarkStart w:id="0" w:name="_GoBack" w:colFirst="0" w:colLast="1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  <w:t>自治区统计局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  <w:t>自治区统计局普查中心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综合统计职位一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45150110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覃磊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  <w:t>男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  <w:t>壮族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11151700607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" w:eastAsia="zh-CN"/>
              </w:rPr>
              <w:t>成都工业职业技术学院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76.7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84.6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161.95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  <w:t>自治区统计局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  <w:t>自治区统计局普查中心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综合统计职位</w:t>
            </w:r>
            <w:r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  <w:t>二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45150111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万陈炻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  <w:t>女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  <w:t>汉族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11151700914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  <w:t>广西财经学院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65.4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83.5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82.5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156.95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792019"/>
    <w:rsid w:val="069B3C73"/>
    <w:rsid w:val="0A5907D8"/>
    <w:rsid w:val="22900106"/>
    <w:rsid w:val="329C7D3C"/>
    <w:rsid w:val="547254B6"/>
    <w:rsid w:val="61233360"/>
    <w:rsid w:val="63046B9C"/>
    <w:rsid w:val="65B96A9E"/>
    <w:rsid w:val="6E3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ind w:left="1265" w:right="147" w:hanging="1265" w:hangingChars="350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2025-06-11T03:08:00Z</dcterms:created>
  <dc:creator>Dell</dc:creator>
  <cp:lastModifiedBy>Dell</cp:lastModifiedBy>
  <cp:lastPrinted>2025-06-26T09:11:45Z</cp:lastPrinted>
  <dcterms:modified xsi:type="dcterms:W3CDTF">2025-06-26T09:35:46Z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