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考生面试须知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40BE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，在规定时间内到达指定地点参加面试，违者视为自动放弃，取消面试资格。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C149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按自动放弃面试资格处理，剩余签号为该考生缺考面试序号。</w:t>
      </w:r>
    </w:p>
    <w:p w14:paraId="59693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考生进入候考室后，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按候考室座位号入座。在抽签前要主动将关闭后的手机及其他各种电子、通信、计算、存储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由工作人员统一保管。严禁将手机等禁止使用和携带的设备带到候考室座位或面试考场内。如有违反，给予取消本次面试资格处理。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位代码等个人信息。凡考生透露本人姓名的，面试成绩按零分处理，其余酌情扣减面试成绩3—5分。</w:t>
      </w:r>
    </w:p>
    <w:p w14:paraId="14A75B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不得返回候考室，由引导员带离考场，不得以任何方式对外泄露试题信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0再次返回考点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考后休息区，等候通知回到当天原面试考场听取公布面试成绩。等候期间须服从考务工作人员的管理。</w:t>
      </w:r>
    </w:p>
    <w:p w14:paraId="3440A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考前、考中实行考生全封闭管理，午餐时间在候考室候考的考生，统一安排午餐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费用自理，考生可自愿订购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十二、因停车场地有限，所有考生车辆不得进入考点，建议选择公共交通工具前往考点。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3F9A4925"/>
    <w:rsid w:val="43AD4586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5F32C4F"/>
    <w:rsid w:val="6A1972EE"/>
    <w:rsid w:val="6D9C00D3"/>
    <w:rsid w:val="6DB957D2"/>
    <w:rsid w:val="734D2070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965</Characters>
  <Lines>8</Lines>
  <Paragraphs>2</Paragraphs>
  <TotalTime>3</TotalTime>
  <ScaleCrop>false</ScaleCrop>
  <LinksUpToDate>false</LinksUpToDate>
  <CharactersWithSpaces>966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Administrator</cp:lastModifiedBy>
  <cp:lastPrinted>2025-06-06T07:57:25Z</cp:lastPrinted>
  <dcterms:modified xsi:type="dcterms:W3CDTF">2025-06-06T07:57:27Z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D6A3AC657F5A41D9AF94BA716776782B_13</vt:lpwstr>
  </property>
  <property fmtid="{D5CDD505-2E9C-101B-9397-08002B2CF9AE}" pid="4" name="KSOTemplateDocerSaveRecord">
    <vt:lpwstr>eyJoZGlkIjoiYTkyYWQxOTdjMzc0ZTI5ZjQ3NzY0MGMxMjhhNzJkMmUifQ==</vt:lpwstr>
  </property>
</Properties>
</file>