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eastAsia="zh-CN"/>
        </w:rPr>
        <w:t>广西</w:t>
      </w:r>
      <w:r>
        <w:rPr>
          <w:rFonts w:hint="eastAsia" w:ascii="仿宋_GB2312" w:eastAsia="仿宋_GB2312"/>
          <w:lang w:val="en-US" w:eastAsia="zh-CN"/>
        </w:rPr>
        <w:t>自然资源</w:t>
      </w:r>
      <w:r>
        <w:rPr>
          <w:rFonts w:hint="eastAsia" w:ascii="仿宋_GB2312" w:eastAsia="仿宋_GB2312"/>
          <w:lang w:eastAsia="zh-CN"/>
        </w:rPr>
        <w:t>职业技术学院</w:t>
      </w:r>
      <w:r>
        <w:rPr>
          <w:rFonts w:hint="eastAsia" w:ascii="仿宋_GB2312" w:eastAsia="仿宋_GB2312"/>
          <w:lang w:val="en-US" w:eastAsia="zh-CN"/>
        </w:rPr>
        <w:t>2025年工作人员公开招聘（</w:t>
      </w:r>
      <w:r>
        <w:rPr>
          <w:rFonts w:hint="eastAsia" w:ascii="仿宋_GB2312" w:eastAsia="仿宋_GB2312"/>
          <w:lang w:eastAsia="zh-CN"/>
        </w:rPr>
        <w:t>区直事业单位统一公开招聘</w:t>
      </w:r>
      <w:r>
        <w:rPr>
          <w:rFonts w:hint="eastAsia" w:ascii="仿宋_GB2312" w:eastAsia="仿宋_GB2312"/>
          <w:lang w:val="en-US" w:eastAsia="zh-CN"/>
        </w:rPr>
        <w:t>）</w:t>
      </w:r>
      <w:r>
        <w:rPr>
          <w:rFonts w:hint="eastAsia" w:ascii="仿宋_GB2312" w:eastAsia="仿宋_GB2312"/>
          <w:lang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配合办理其档案、党团、人事关系等移交手续。</w:t>
      </w:r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spacing w:line="600" w:lineRule="exact"/>
        <w:jc w:val="center"/>
        <w:rPr>
          <w:rFonts w:ascii="仿宋_GB2312" w:hAnsi="宋体" w:eastAsia="仿宋_GB2312"/>
        </w:rPr>
      </w:pPr>
    </w:p>
    <w:p w14:paraId="3B1C1A49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3092C58">
      <w:pPr>
        <w:pStyle w:val="2"/>
        <w:spacing w:line="600" w:lineRule="exact"/>
        <w:ind w:firstLine="480"/>
      </w:pPr>
    </w:p>
    <w:p w14:paraId="22729412">
      <w:pPr>
        <w:pStyle w:val="2"/>
        <w:spacing w:line="600" w:lineRule="exact"/>
        <w:ind w:firstLine="480"/>
      </w:pPr>
    </w:p>
    <w:p w14:paraId="2207487F">
      <w:pPr>
        <w:pStyle w:val="2"/>
        <w:spacing w:line="600" w:lineRule="exact"/>
        <w:ind w:firstLine="480"/>
      </w:pPr>
    </w:p>
    <w:p w14:paraId="160C5834">
      <w:pPr>
        <w:pStyle w:val="2"/>
        <w:spacing w:line="600" w:lineRule="exact"/>
        <w:ind w:firstLine="480"/>
      </w:pPr>
    </w:p>
    <w:p w14:paraId="39C5EDC1">
      <w:pPr>
        <w:pStyle w:val="2"/>
        <w:spacing w:line="600" w:lineRule="exact"/>
        <w:ind w:firstLine="480"/>
      </w:pPr>
    </w:p>
    <w:p w14:paraId="5982C0CB">
      <w:pPr>
        <w:pStyle w:val="2"/>
        <w:spacing w:line="600" w:lineRule="exact"/>
        <w:ind w:firstLine="480"/>
      </w:pPr>
    </w:p>
    <w:p w14:paraId="7696FA73">
      <w:pPr>
        <w:pStyle w:val="2"/>
        <w:spacing w:line="600" w:lineRule="exact"/>
        <w:ind w:firstLine="480"/>
      </w:pPr>
    </w:p>
    <w:p w14:paraId="24541A3C">
      <w:pPr>
        <w:pStyle w:val="2"/>
        <w:spacing w:line="600" w:lineRule="exact"/>
        <w:ind w:firstLine="480"/>
      </w:pPr>
    </w:p>
    <w:p w14:paraId="47218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11B40789"/>
    <w:rsid w:val="13242C1B"/>
    <w:rsid w:val="18170171"/>
    <w:rsid w:val="1E8C6387"/>
    <w:rsid w:val="286E6AFD"/>
    <w:rsid w:val="288326EB"/>
    <w:rsid w:val="363C023B"/>
    <w:rsid w:val="364B633F"/>
    <w:rsid w:val="38D66550"/>
    <w:rsid w:val="3F6F51DD"/>
    <w:rsid w:val="51EE6435"/>
    <w:rsid w:val="5B632F39"/>
    <w:rsid w:val="66BA2932"/>
    <w:rsid w:val="6E84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1</Lines>
  <Paragraphs>1</Paragraphs>
  <TotalTime>1</TotalTime>
  <ScaleCrop>false</ScaleCrop>
  <LinksUpToDate>false</LinksUpToDate>
  <CharactersWithSpaces>160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汪元飞</cp:lastModifiedBy>
  <dcterms:modified xsi:type="dcterms:W3CDTF">2025-05-22T03:24:26Z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eyJoZGlkIjoiMzEwNTM5NzYwMDRjMzkwZTVkZjY2ODkwMGIxNGU0OTUiLCJ1c2VySWQiOiIxNjY3MDIwMzc4In0=</vt:lpwstr>
  </property>
</Properties>
</file>