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广西电力职业技术学院：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广西电力职业技术学院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2025年教职人员控制数工作人员公开招聘（</w:t>
      </w:r>
      <w:r>
        <w:rPr>
          <w:rFonts w:hint="eastAsia" w:ascii="仿宋" w:hAnsi="仿宋" w:eastAsia="仿宋" w:cs="仿宋"/>
          <w:sz w:val="32"/>
          <w:szCs w:val="32"/>
        </w:rPr>
        <w:t>区直事业单位统一公开招聘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）考试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（备注：需本人亲笔签名，扫描发送至邮箱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gxdlrsc2018@163.com。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000000"/>
    <w:rsid w:val="1A8376C2"/>
    <w:rsid w:val="2D195ABE"/>
    <w:rsid w:val="61E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130</Characters>
  <Lines>0</Lines>
  <Paragraphs>0</Paragraphs>
  <TotalTime>0</TotalTime>
  <ScaleCrop>false</ScaleCrop>
  <LinksUpToDate>false</LinksUpToDate>
  <CharactersWithSpaces>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Administrator</cp:lastModifiedBy>
  <dcterms:modified xsi:type="dcterms:W3CDTF">2025-05-21T01:10:16Z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eyJoZGlkIjoiMTk0NGMxOGMwYTdmYmEwNWY2MmQzMTI0YjlkMTMxZTcifQ==</vt:lpwstr>
  </property>
</Properties>
</file>