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07"/>
        <w:gridCol w:w="975"/>
        <w:gridCol w:w="1740"/>
        <w:gridCol w:w="4320"/>
        <w:gridCol w:w="1500"/>
        <w:gridCol w:w="1905"/>
      </w:tblGrid>
      <w:tr w14:paraId="5848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4E55D">
            <w:pPr>
              <w:widowControl/>
              <w:spacing w:line="570" w:lineRule="exact"/>
              <w:jc w:val="left"/>
              <w:textAlignment w:val="center"/>
              <w:rPr>
                <w:rFonts w:hint="default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附件1</w:t>
            </w:r>
          </w:p>
        </w:tc>
      </w:tr>
      <w:tr w14:paraId="7855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7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26185">
            <w:pPr>
              <w:widowControl/>
              <w:spacing w:line="57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广西贵港市金融投资发展集团有限公司202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年公开招聘工作人员职位表</w:t>
            </w:r>
          </w:p>
        </w:tc>
      </w:tr>
      <w:tr w14:paraId="7174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7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招聘单位/部门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9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招聘人数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岗位名称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4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学历要求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8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专业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eastAsia="zh-CN" w:bidi="ar"/>
              </w:rPr>
              <w:t>及工作经验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C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年龄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eastAsia="zh-CN" w:bidi="ar"/>
              </w:rPr>
              <w:t>备注</w:t>
            </w:r>
          </w:p>
        </w:tc>
      </w:tr>
      <w:tr w14:paraId="575F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集团财务部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7C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1.财务管理、会计学相关专业；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2.五年以上财务工作经验，三年财务管理经验；</w:t>
            </w:r>
          </w:p>
          <w:p w14:paraId="326322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3.中级及以上会计师职称。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免笔试</w:t>
            </w:r>
          </w:p>
        </w:tc>
      </w:tr>
      <w:tr w14:paraId="7C28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lang w:val="en-US" w:eastAsia="zh-CN"/>
              </w:rPr>
              <w:t>集团投资部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lang w:val="en-US" w:eastAsia="zh-CN"/>
              </w:rPr>
              <w:t>主管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</w:rPr>
              <w:t>全日制本科及以上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D6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6"/>
                <w:szCs w:val="26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</w:rPr>
              <w:t>金融工程、经济与金融、经济学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  <w:lang w:eastAsia="zh-CN"/>
              </w:rPr>
              <w:t>、工商管理等相关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</w:rPr>
              <w:t>专业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  <w:lang w:eastAsia="zh-CN"/>
              </w:rPr>
              <w:t>；</w:t>
            </w:r>
          </w:p>
          <w:p w14:paraId="007B13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6"/>
                <w:szCs w:val="26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</w:rPr>
              <w:t>年以上投资分析相关工作经验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  <w:lang w:eastAsia="zh-CN"/>
              </w:rPr>
              <w:t>；</w:t>
            </w:r>
          </w:p>
          <w:p w14:paraId="0CFC21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经济师、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</w:rPr>
              <w:t>基金从业资格证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  <w:lang w:eastAsia="zh-CN"/>
              </w:rPr>
              <w:t>等国家权威机构认定的经济类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中级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highlight w:val="none"/>
                <w:lang w:eastAsia="zh-CN"/>
              </w:rPr>
              <w:t>以上职称。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  <w:t>周岁及以下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免笔试</w:t>
            </w:r>
          </w:p>
        </w:tc>
      </w:tr>
      <w:tr w14:paraId="527C1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集团风控法务部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职员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 w14:paraId="37FA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宋体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1.法律相关专业；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2.具有1年风控或法务工作经验。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35周</w:t>
            </w:r>
            <w:r>
              <w:rPr>
                <w:rStyle w:val="4"/>
                <w:color w:val="000000"/>
                <w:lang w:val="en-US" w:eastAsia="zh-CN" w:bidi="ar"/>
              </w:rPr>
              <w:t>岁以下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CB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“985”“211”院校全日制本科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学士学位</w:t>
            </w:r>
          </w:p>
          <w:p w14:paraId="2EDA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或取得法律职业资格证书（A）免笔试</w:t>
            </w:r>
          </w:p>
        </w:tc>
      </w:tr>
      <w:tr w14:paraId="6B4E3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鼎荣实业投资公司业务部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职员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8D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国际经济与贸易、金融学、会计学相关专业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35周</w:t>
            </w:r>
            <w:r>
              <w:rPr>
                <w:rStyle w:val="4"/>
                <w:color w:val="000000"/>
                <w:lang w:val="en-US" w:eastAsia="zh-CN" w:bidi="ar"/>
              </w:rPr>
              <w:t>岁以下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C9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“985”“211”院校全日制本科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学士学位</w:t>
            </w:r>
          </w:p>
          <w:p w14:paraId="6F4F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取得中级会计师、中级经济师职称免笔试。</w:t>
            </w:r>
          </w:p>
        </w:tc>
      </w:tr>
    </w:tbl>
    <w:p w14:paraId="3F9EAB44">
      <w:pPr>
        <w:rPr>
          <w:rFonts w:hint="eastAsia" w:ascii="仿宋_GB2312" w:hAnsi="宋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B1E132">
      <w:pPr>
        <w:rPr>
          <w:rFonts w:hint="eastAsia" w:ascii="仿宋_GB2312" w:hAnsi="宋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3E3F26A">
      <w:pPr>
        <w:rPr>
          <w:rFonts w:hint="eastAsia" w:ascii="仿宋_GB2312" w:hAnsi="宋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AA04999">
      <w:pPr>
        <w:rPr>
          <w:rFonts w:hint="eastAsia" w:ascii="仿宋_GB2312" w:hAnsi="宋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94384C">
      <w:pPr>
        <w:rPr>
          <w:rFonts w:hint="eastAsia" w:ascii="仿宋_GB2312" w:hAnsi="宋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8" w:right="2098" w:bottom="1474" w:left="1985" w:header="851" w:footer="992" w:gutter="0"/>
          <w:cols w:space="720" w:num="1"/>
          <w:docGrid w:type="lines" w:linePitch="319" w:charSpace="0"/>
        </w:sectPr>
      </w:pPr>
      <w:bookmarkStart w:id="0" w:name="_GoBack"/>
      <w:bookmarkEnd w:id="0"/>
    </w:p>
    <w:p w14:paraId="1451C1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3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5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2025-05-12T02:17:24Z</dcterms:created>
  <dc:creator>Administrator</dc:creator>
  <cp:lastModifiedBy>Louie07_18</cp:lastModifiedBy>
  <dcterms:modified xsi:type="dcterms:W3CDTF">2025-05-12T02:17:51Z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eyJoZGlkIjoiM2I4N2I3ZDNkZDA0MGJmOWUxMjgwN2E0OGQyMzY4OTMifQ==</vt:lpwstr>
  </property>
  <property fmtid="{D5CDD505-2E9C-101B-9397-08002B2CF9AE}" pid="4" name="ICV">
    <vt:lpwstr>F6AA2707082A4889889AE6892BC78E1D_12</vt:lpwstr>
  </property>
</Properties>
</file>