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附件2：</w:t>
      </w:r>
    </w:p>
    <w:p>
      <w:pPr>
        <w:snapToGrid w:val="0"/>
        <w:spacing w:line="560" w:lineRule="atLeast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防城港市</w:t>
      </w:r>
      <w:r>
        <w:rPr>
          <w:rFonts w:hint="eastAsia" w:ascii="黑体" w:eastAsia="黑体"/>
          <w:b/>
          <w:sz w:val="32"/>
          <w:szCs w:val="32"/>
          <w:lang w:eastAsia="zh-CN"/>
        </w:rPr>
        <w:t>港口区渔洲坪社区卫生服务中心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2024年</w:t>
      </w:r>
      <w:r>
        <w:rPr>
          <w:rFonts w:hint="eastAsia" w:ascii="黑体" w:eastAsia="黑体"/>
          <w:b/>
          <w:sz w:val="32"/>
          <w:szCs w:val="32"/>
        </w:rPr>
        <w:t>聘用工作人员报名表</w:t>
      </w:r>
    </w:p>
    <w:tbl>
      <w:tblPr>
        <w:tblStyle w:val="4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989"/>
        <w:gridCol w:w="1190"/>
        <w:gridCol w:w="840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意向岗位</w:t>
            </w:r>
          </w:p>
        </w:tc>
        <w:tc>
          <w:tcPr>
            <w:tcW w:w="7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</w:tc>
        <w:tc>
          <w:tcPr>
            <w:tcW w:w="7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WMwZjI0ODRjNzNmZTQ4OTcwYTRjYTkwY2MyODYifQ=="/>
  </w:docVars>
  <w:rsids>
    <w:rsidRoot w:val="7E68141C"/>
    <w:rsid w:val="08626C56"/>
    <w:rsid w:val="1542134B"/>
    <w:rsid w:val="2AA62143"/>
    <w:rsid w:val="323E5792"/>
    <w:rsid w:val="3A6A6AFF"/>
    <w:rsid w:val="59264308"/>
    <w:rsid w:val="623A1223"/>
    <w:rsid w:val="674B6579"/>
    <w:rsid w:val="77A0737F"/>
    <w:rsid w:val="7E271577"/>
    <w:rsid w:val="7E68141C"/>
    <w:rsid w:val="7F6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8">
    <w:name w:val="样式2"/>
    <w:basedOn w:val="1"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189</Characters>
  <Lines>0</Lines>
  <Paragraphs>0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沐漓</cp:lastModifiedBy>
  <dcterms:modified xsi:type="dcterms:W3CDTF">2024-06-21T02:09:59Z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683EF60B5A6A43BB87AA0D78BAAF4D37</vt:lpwstr>
  </property>
</Properties>
</file>