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907"/>
        <w:gridCol w:w="1380"/>
        <w:gridCol w:w="1950"/>
        <w:gridCol w:w="3960"/>
        <w:gridCol w:w="1155"/>
        <w:gridCol w:w="1897"/>
      </w:tblGrid>
      <w:tr w14:paraId="500394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265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8BC0B8">
            <w:pPr>
              <w:widowControl/>
              <w:spacing w:line="570" w:lineRule="exact"/>
              <w:jc w:val="left"/>
              <w:textAlignment w:val="center"/>
              <w:rPr>
                <w:rFonts w:hint="default" w:ascii="Times New Roman" w:hAnsi="Times New Roman" w:eastAsia="方正小标宋简体" w:cs="方正小标宋简体"/>
                <w:color w:val="000000"/>
                <w:kern w:val="0"/>
                <w:sz w:val="36"/>
                <w:szCs w:val="36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 w:bidi="ar"/>
              </w:rPr>
              <w:t>附件1</w:t>
            </w:r>
          </w:p>
        </w:tc>
      </w:tr>
      <w:tr w14:paraId="502A1A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265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E9BED5">
            <w:pPr>
              <w:widowControl/>
              <w:spacing w:line="570" w:lineRule="exact"/>
              <w:jc w:val="center"/>
              <w:textAlignment w:val="center"/>
              <w:rPr>
                <w:rFonts w:ascii="Times New Roman" w:hAnsi="Times New Roman" w:eastAsia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>广西贵港市金融投资发展集团有限公司202</w:t>
            </w: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36"/>
                <w:szCs w:val="36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>年公开招聘工作人员职位表</w:t>
            </w:r>
          </w:p>
        </w:tc>
      </w:tr>
      <w:tr w14:paraId="0A164E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4C1DC">
            <w:pPr>
              <w:widowControl/>
              <w:spacing w:line="570" w:lineRule="exact"/>
              <w:jc w:val="center"/>
              <w:textAlignment w:val="center"/>
              <w:rPr>
                <w:rFonts w:ascii="Times New Roman" w:hAnsi="Times New Roman" w:eastAsia="黑体" w:cs="黑体"/>
                <w:color w:val="000000"/>
                <w:sz w:val="26"/>
                <w:szCs w:val="26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6"/>
                <w:szCs w:val="26"/>
                <w:lang w:bidi="ar"/>
              </w:rPr>
              <w:t>招聘单位/部门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75020">
            <w:pPr>
              <w:widowControl/>
              <w:spacing w:line="57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26"/>
                <w:szCs w:val="26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6"/>
                <w:szCs w:val="26"/>
                <w:lang w:bidi="ar"/>
              </w:rPr>
              <w:t>招聘人数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0B365">
            <w:pPr>
              <w:widowControl/>
              <w:spacing w:line="57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26"/>
                <w:szCs w:val="26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6"/>
                <w:szCs w:val="26"/>
                <w:lang w:bidi="ar"/>
              </w:rPr>
              <w:t>岗位名称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1AF58">
            <w:pPr>
              <w:widowControl/>
              <w:spacing w:line="57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26"/>
                <w:szCs w:val="26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6"/>
                <w:szCs w:val="26"/>
                <w:lang w:bidi="ar"/>
              </w:rPr>
              <w:t>学历要求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C962A">
            <w:pPr>
              <w:widowControl/>
              <w:spacing w:line="57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26"/>
                <w:szCs w:val="26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6"/>
                <w:szCs w:val="26"/>
                <w:lang w:bidi="ar"/>
              </w:rPr>
              <w:t>专业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6"/>
                <w:szCs w:val="26"/>
                <w:lang w:eastAsia="zh-CN" w:bidi="ar"/>
              </w:rPr>
              <w:t>及工作经验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6"/>
                <w:szCs w:val="26"/>
                <w:lang w:bidi="ar"/>
              </w:rPr>
              <w:t>要求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30B08">
            <w:pPr>
              <w:widowControl/>
              <w:spacing w:line="57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26"/>
                <w:szCs w:val="26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6"/>
                <w:szCs w:val="26"/>
                <w:lang w:bidi="ar"/>
              </w:rPr>
              <w:t>年龄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0FCC9">
            <w:pPr>
              <w:widowControl/>
              <w:spacing w:line="57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6"/>
                <w:szCs w:val="26"/>
                <w:lang w:eastAsia="zh-CN" w:bidi="ar"/>
              </w:rPr>
              <w:t>备注</w:t>
            </w:r>
          </w:p>
        </w:tc>
      </w:tr>
      <w:tr w14:paraId="6EA55F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E4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集团计划财务部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45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F9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主管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C0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4D1C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1.财务管理、会计学相关专业；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2.五年以上财务工作经验，三年财务管理经验；</w:t>
            </w:r>
          </w:p>
          <w:p w14:paraId="7BD38EA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3.中级及以上会计师职称。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8E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D65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6"/>
                <w:szCs w:val="26"/>
                <w:u w:val="none"/>
                <w:lang w:val="en-US" w:eastAsia="zh-CN" w:bidi="ar"/>
              </w:rPr>
              <w:t>免笔试</w:t>
            </w:r>
          </w:p>
        </w:tc>
      </w:tr>
      <w:tr w14:paraId="6DDAFC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2E7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集团风控法务部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56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57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职员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6D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B66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6"/>
                <w:szCs w:val="26"/>
                <w:u w:val="none"/>
                <w:lang w:val="en-US" w:eastAsia="zh-CN" w:bidi="ar"/>
              </w:rPr>
              <w:t>法律相关专业；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2.三年以上风控法务相关工作经验。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1C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6"/>
                <w:szCs w:val="26"/>
                <w:u w:val="none"/>
                <w:lang w:val="en-US" w:eastAsia="zh-CN" w:bidi="ar"/>
              </w:rPr>
              <w:t>35周</w:t>
            </w:r>
            <w:r>
              <w:rPr>
                <w:rStyle w:val="6"/>
                <w:lang w:val="en-US" w:eastAsia="zh-CN" w:bidi="ar"/>
              </w:rPr>
              <w:t>岁以下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6B3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6"/>
                <w:szCs w:val="26"/>
                <w:u w:val="none"/>
                <w:lang w:val="en-US" w:eastAsia="zh-CN" w:bidi="ar"/>
              </w:rPr>
              <w:t>法律职业资格证书（A）免笔试</w:t>
            </w:r>
          </w:p>
        </w:tc>
      </w:tr>
      <w:tr w14:paraId="383FA7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9D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西江担保公司业务部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B6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68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职员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C5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2EC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6"/>
                <w:szCs w:val="26"/>
                <w:u w:val="none"/>
                <w:lang w:val="en-US" w:eastAsia="zh-CN" w:bidi="ar"/>
              </w:rPr>
              <w:t>经济学、金融学、会计学、工商管理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相关专业，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D0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6"/>
                <w:szCs w:val="26"/>
                <w:u w:val="none"/>
                <w:lang w:val="en-US" w:eastAsia="zh-CN" w:bidi="ar"/>
              </w:rPr>
              <w:t>35周</w:t>
            </w:r>
            <w:r>
              <w:rPr>
                <w:rStyle w:val="6"/>
                <w:lang w:val="en-US" w:eastAsia="zh-CN" w:bidi="ar"/>
              </w:rPr>
              <w:t>岁以下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43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6"/>
                <w:szCs w:val="26"/>
                <w:u w:val="none"/>
                <w:lang w:val="en-US" w:eastAsia="zh-CN" w:bidi="ar"/>
              </w:rPr>
              <w:t>中级会计师、中级经济师职称免笔试。</w:t>
            </w:r>
          </w:p>
        </w:tc>
      </w:tr>
      <w:tr w14:paraId="5F9EFC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D7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鼎荣实业投资公司业务部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42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04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职员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088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74FC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国际经济与贸易、金融学、会计学相关专业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25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6"/>
                <w:szCs w:val="26"/>
                <w:u w:val="none"/>
                <w:lang w:val="en-US" w:eastAsia="zh-CN" w:bidi="ar"/>
              </w:rPr>
              <w:t>35周</w:t>
            </w:r>
            <w:r>
              <w:rPr>
                <w:rStyle w:val="6"/>
                <w:lang w:val="en-US" w:eastAsia="zh-CN" w:bidi="ar"/>
              </w:rPr>
              <w:t>岁以下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3AB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6"/>
                <w:szCs w:val="26"/>
                <w:u w:val="none"/>
                <w:lang w:val="en-US" w:eastAsia="zh-CN" w:bidi="ar"/>
              </w:rPr>
              <w:t>中级会计师、中级经济师职称免笔试。</w:t>
            </w:r>
          </w:p>
        </w:tc>
      </w:tr>
      <w:tr w14:paraId="7277D3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50ACC">
            <w:pPr>
              <w:widowControl/>
              <w:spacing w:line="57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6"/>
                <w:szCs w:val="26"/>
                <w:lang w:bidi="ar"/>
              </w:rPr>
              <w:t>合计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DE63E">
            <w:pPr>
              <w:widowControl/>
              <w:spacing w:line="57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6"/>
                <w:szCs w:val="26"/>
                <w:lang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6"/>
                <w:szCs w:val="26"/>
                <w:lang w:val="en-US" w:eastAsia="zh-CN" w:bidi="ar"/>
              </w:rPr>
              <w:t>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8D247">
            <w:pPr>
              <w:widowControl/>
              <w:spacing w:line="570" w:lineRule="exact"/>
              <w:jc w:val="center"/>
              <w:rPr>
                <w:rFonts w:hint="eastAsia" w:ascii="Times New Roman" w:hAnsi="Times New Roman" w:eastAsia="宋体" w:cs="宋体"/>
                <w:color w:val="000000"/>
                <w:sz w:val="26"/>
                <w:szCs w:val="26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C5C84">
            <w:pPr>
              <w:widowControl/>
              <w:spacing w:line="57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DEE5E">
            <w:pPr>
              <w:widowControl/>
              <w:spacing w:line="570" w:lineRule="exact"/>
              <w:jc w:val="center"/>
              <w:rPr>
                <w:rFonts w:hint="eastAsia" w:ascii="Times New Roman" w:hAnsi="Times New Roman" w:eastAsia="宋体" w:cs="宋体"/>
                <w:color w:val="000000"/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56E0F">
            <w:pPr>
              <w:widowControl/>
              <w:spacing w:line="570" w:lineRule="exact"/>
              <w:jc w:val="center"/>
              <w:rPr>
                <w:rFonts w:hint="eastAsia" w:ascii="Times New Roman" w:hAnsi="Times New Roman" w:eastAsia="宋体" w:cs="宋体"/>
                <w:color w:val="000000"/>
                <w:sz w:val="26"/>
                <w:szCs w:val="26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8AA75">
            <w:pPr>
              <w:widowControl/>
              <w:spacing w:line="570" w:lineRule="exact"/>
              <w:jc w:val="center"/>
              <w:rPr>
                <w:rFonts w:hint="eastAsia" w:ascii="Times New Roman" w:hAnsi="Times New Roman" w:eastAsia="宋体" w:cs="宋体"/>
                <w:color w:val="000000"/>
                <w:sz w:val="26"/>
                <w:szCs w:val="26"/>
              </w:rPr>
            </w:pPr>
          </w:p>
        </w:tc>
      </w:tr>
    </w:tbl>
    <w:p w14:paraId="45DCDB24">
      <w:pPr>
        <w:spacing w:line="620" w:lineRule="exact"/>
        <w:rPr>
          <w:rFonts w:ascii="Times New Roman" w:hAnsi="Times New Roman" w:eastAsia="仿宋_GB2312" w:cs="宋体"/>
          <w:color w:val="000000"/>
          <w:szCs w:val="32"/>
          <w:shd w:val="clear" w:color="auto" w:fill="FFFFFF"/>
        </w:rPr>
        <w:sectPr>
          <w:pgSz w:w="16838" w:h="11906" w:orient="landscape"/>
          <w:pgMar w:top="1701" w:right="1474" w:bottom="1134" w:left="1587" w:header="851" w:footer="1400" w:gutter="0"/>
          <w:cols w:space="720" w:num="1"/>
          <w:docGrid w:type="lines" w:linePitch="435" w:charSpace="0"/>
        </w:sectPr>
      </w:pPr>
      <w:bookmarkStart w:id="0" w:name="_GoBack"/>
      <w:bookmarkEnd w:id="0"/>
    </w:p>
    <w:p w14:paraId="530FC22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4E34A51-8CF0-485A-BBE8-046372F4696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4097B68-EB21-44BC-871D-7C46AB668A6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D57C348-C73D-42AB-8F23-F7879789081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4BAA3464-0505-41C4-A8E3-48E65D5DF81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0A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11"/>
    <w:basedOn w:val="5"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2025-01-20T09:34:05Z</dcterms:created>
  <dc:creator>rcsc01</dc:creator>
  <cp:lastModifiedBy>Louie07_18</cp:lastModifiedBy>
  <dcterms:modified xsi:type="dcterms:W3CDTF">2025-01-20T09:35:26Z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eyJoZGlkIjoiN2YzNjBkOTgyNWQ1YTMxYzM3MzMwNWFiODNmOWIzYWMiLCJ1c2VySWQiOiIzNTU5NTkxMTUifQ==</vt:lpwstr>
  </property>
  <property fmtid="{D5CDD505-2E9C-101B-9397-08002B2CF9AE}" pid="4" name="ICV">
    <vt:lpwstr>0CA606815255487F94DB1C920A0B82AE_12</vt:lpwstr>
  </property>
</Properties>
</file>