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93A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39D3E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来宾市消防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救援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支队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政府专职人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员</w:t>
      </w:r>
    </w:p>
    <w:p w14:paraId="3E8569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应聘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报名表</w:t>
      </w:r>
      <w:bookmarkEnd w:id="0"/>
    </w:p>
    <w:p w14:paraId="476AB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page" w:horzAnchor="page" w:tblpX="1568" w:tblpY="4530"/>
        <w:tblW w:w="9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379"/>
        <w:gridCol w:w="1251"/>
        <w:gridCol w:w="894"/>
        <w:gridCol w:w="1082"/>
        <w:gridCol w:w="430"/>
        <w:gridCol w:w="720"/>
        <w:gridCol w:w="2287"/>
      </w:tblGrid>
      <w:tr w14:paraId="0D7F1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A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0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151C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40F47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0D71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4049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7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学历（学位）</w:t>
            </w:r>
          </w:p>
          <w:p w14:paraId="4AC8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7F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9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4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党（团）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7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8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公民身份</w:t>
            </w:r>
          </w:p>
          <w:p w14:paraId="66B88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证件编号</w:t>
            </w:r>
          </w:p>
        </w:tc>
        <w:tc>
          <w:tcPr>
            <w:tcW w:w="45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E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常住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B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D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CD0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本人简历</w:t>
            </w:r>
          </w:p>
          <w:p w14:paraId="17B61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（从小学填起）</w:t>
            </w:r>
          </w:p>
        </w:tc>
        <w:tc>
          <w:tcPr>
            <w:tcW w:w="80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6C20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55141"/>
    <w:rsid w:val="55B6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2025-01-08T09:50:00Z</dcterms:created>
  <dc:creator>Administrator</dc:creator>
  <cp:lastModifiedBy>来宾人才网</cp:lastModifiedBy>
  <dcterms:modified xsi:type="dcterms:W3CDTF">2025-01-08T10:04:56Z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eyJoZGlkIjoiMGE2NjZhNjllMzBjNWRkNGQwYjE1Y2FkNjlhYjA1NTkifQ==</vt:lpwstr>
  </property>
  <property fmtid="{D5CDD505-2E9C-101B-9397-08002B2CF9AE}" pid="4" name="ICV">
    <vt:lpwstr>D6DDD0576049475E973EB69BEA59D7E4_13</vt:lpwstr>
  </property>
</Properties>
</file>