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left="0" w:leftChars="0" w:firstLine="0" w:firstLineChars="0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自治区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卫生健康统计</w:t>
      </w:r>
      <w:r>
        <w:rPr>
          <w:rFonts w:hint="eastAsia" w:ascii="黑体" w:hAnsi="黑体" w:eastAsia="黑体" w:cs="宋体"/>
          <w:kern w:val="0"/>
          <w:sz w:val="32"/>
          <w:szCs w:val="32"/>
        </w:rPr>
        <w:t>信息中心</w:t>
      </w:r>
    </w:p>
    <w:p>
      <w:pPr>
        <w:spacing w:line="40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宋体"/>
          <w:kern w:val="0"/>
          <w:sz w:val="32"/>
          <w:szCs w:val="32"/>
        </w:rPr>
        <w:t>年度公开招聘工作人员报名登记表</w:t>
      </w:r>
    </w:p>
    <w:p>
      <w:pPr>
        <w:spacing w:line="460" w:lineRule="exact"/>
        <w:jc w:val="center"/>
        <w:rPr>
          <w:rFonts w:hint="eastAsia" w:ascii="黑体" w:hAnsi="黑体" w:eastAsia="黑体"/>
        </w:rPr>
      </w:pPr>
    </w:p>
    <w:p>
      <w:pPr>
        <w:spacing w:line="440" w:lineRule="exact"/>
        <w:rPr>
          <w:rFonts w:hint="eastAsia" w:ascii="仿宋" w:hAnsi="仿宋" w:eastAsia="仿宋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</w:t>
      </w:r>
      <w:r>
        <w:rPr>
          <w:rFonts w:hint="eastAsia" w:ascii="仿宋" w:hAnsi="仿宋" w:eastAsia="仿宋"/>
          <w:sz w:val="24"/>
        </w:rPr>
        <w:t xml:space="preserve">填表日期：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年  月 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975"/>
        <w:gridCol w:w="751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06" w:hRule="exact"/>
          <w:jc w:val="center"/>
        </w:trPr>
        <w:tc>
          <w:tcPr>
            <w:tcW w:w="146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269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2"/>
            <w:vMerge w:val="restart"/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exact"/>
          <w:jc w:val="center"/>
        </w:trPr>
        <w:tc>
          <w:tcPr>
            <w:tcW w:w="146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72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2" w:hRule="exact"/>
          <w:jc w:val="center"/>
        </w:trPr>
        <w:tc>
          <w:tcPr>
            <w:tcW w:w="146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noWrap w:val="0"/>
            <w:vAlign w:val="center"/>
          </w:tcPr>
          <w:p>
            <w:pPr>
              <w:pStyle w:val="13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64" w:hRule="exact"/>
          <w:jc w:val="center"/>
        </w:trPr>
        <w:tc>
          <w:tcPr>
            <w:tcW w:w="146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26" w:hRule="exact"/>
          <w:jc w:val="center"/>
        </w:trPr>
        <w:tc>
          <w:tcPr>
            <w:tcW w:w="244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9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55" w:hRule="exact"/>
          <w:jc w:val="center"/>
        </w:trPr>
        <w:tc>
          <w:tcPr>
            <w:tcW w:w="146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69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354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46" w:hRule="exact"/>
          <w:jc w:val="center"/>
        </w:trPr>
        <w:tc>
          <w:tcPr>
            <w:tcW w:w="146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家庭详细</w:t>
            </w:r>
          </w:p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住址</w:t>
            </w:r>
          </w:p>
        </w:tc>
        <w:tc>
          <w:tcPr>
            <w:tcW w:w="3269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354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  <w:lang w:val="en-US" w:eastAsia="zh-CN" w:bidi="ar-SA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172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4" w:hRule="exact"/>
          <w:jc w:val="center"/>
        </w:trPr>
        <w:tc>
          <w:tcPr>
            <w:tcW w:w="14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2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67" w:hRule="exac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3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9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707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6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134" w:hRule="exac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3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3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4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pStyle w:val="13"/>
              <w:spacing w:line="440" w:lineRule="exact"/>
              <w:ind w:firstLine="4662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98" w:hRule="exact"/>
          <w:jc w:val="center"/>
        </w:trPr>
        <w:tc>
          <w:tcPr>
            <w:tcW w:w="146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3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ind w:firstLine="4785" w:firstLineChars="150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>
      <w:pPr>
        <w:spacing w:line="440" w:lineRule="exact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/>
          <w:sz w:val="24"/>
        </w:rPr>
        <w:t>备注：1、报名登记表用A4纸双面打印；2、不得涂改；3、“报名人签名”需手写签名。</w:t>
      </w:r>
    </w:p>
    <w:p>
      <w:pPr>
        <w:spacing w:line="20" w:lineRule="exact"/>
        <w:rPr>
          <w:rFonts w:hint="eastAsia"/>
          <w:shd w:val="clear" w:color="auto" w:fill="FFFFFF"/>
        </w:rPr>
      </w:pPr>
      <w:r>
        <w:rPr>
          <w:rFonts w:hint="eastAsia" w:ascii="Times New Roman" w:eastAsia="黑体" w:cs="Times New Roman"/>
          <w:sz w:val="30"/>
          <w:szCs w:val="30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871" w:right="1474" w:bottom="564" w:left="1474" w:header="851" w:footer="1587" w:gutter="0"/>
      <w:paperSrc/>
      <w:cols w:space="720" w:num="1"/>
      <w:rtlGutter w:val="0"/>
      <w:docGrid w:type="linesAndChars" w:linePitch="597" w:charSpace="40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  <w:lang/>
      </w:rPr>
      <w:t>21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29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zFjYWZlMWMwZjg2NjE2Y2M1N2U2YThmNjI3MzYifQ=="/>
  </w:docVars>
  <w:rsids>
    <w:rsidRoot w:val="000B4BB4"/>
    <w:rsid w:val="0D0C1E1C"/>
    <w:rsid w:val="0E264D29"/>
    <w:rsid w:val="0FC51A05"/>
    <w:rsid w:val="104132DB"/>
    <w:rsid w:val="10C35BF3"/>
    <w:rsid w:val="1A713223"/>
    <w:rsid w:val="1FE77993"/>
    <w:rsid w:val="22B1789D"/>
    <w:rsid w:val="32AF2FC7"/>
    <w:rsid w:val="36412B5D"/>
    <w:rsid w:val="37DD4FF7"/>
    <w:rsid w:val="3C33560A"/>
    <w:rsid w:val="42B00AD4"/>
    <w:rsid w:val="45B15F5D"/>
    <w:rsid w:val="48CD69DF"/>
    <w:rsid w:val="4CEF24F9"/>
    <w:rsid w:val="57AA2B2D"/>
    <w:rsid w:val="5AD55B30"/>
    <w:rsid w:val="5CD3680C"/>
    <w:rsid w:val="5F2A413F"/>
    <w:rsid w:val="62A235BE"/>
    <w:rsid w:val="63CE4B91"/>
    <w:rsid w:val="66FC76A8"/>
    <w:rsid w:val="69875F29"/>
    <w:rsid w:val="6AAA395A"/>
    <w:rsid w:val="717F6C52"/>
    <w:rsid w:val="72D11D3D"/>
    <w:rsid w:val="74601147"/>
    <w:rsid w:val="75B32EB0"/>
    <w:rsid w:val="76564396"/>
    <w:rsid w:val="77884DAF"/>
    <w:rsid w:val="78850803"/>
    <w:rsid w:val="798015AA"/>
    <w:rsid w:val="7E662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cs="Courier New"/>
      <w:sz w:val="21"/>
      <w:szCs w:val="21"/>
      <w:lang w:bidi="ar-SA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10">
    <w:name w:val="page number"/>
    <w:basedOn w:val="9"/>
    <w:uiPriority w:val="0"/>
  </w:style>
  <w:style w:type="character" w:styleId="11">
    <w:name w:val="Hyperlink"/>
    <w:unhideWhenUsed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2">
    <w:name w:val=" Char Char Char Char"/>
    <w:basedOn w:val="1"/>
    <w:uiPriority w:val="0"/>
    <w:rPr>
      <w:sz w:val="32"/>
      <w:szCs w:val="32"/>
    </w:rPr>
  </w:style>
  <w:style w:type="paragraph" w:customStyle="1" w:styleId="13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4">
    <w:name w:val="Char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2015-09-15T11:44:00Z</dcterms:created>
  <dc:creator>optiplex</dc:creator>
  <cp:lastModifiedBy>gxws</cp:lastModifiedBy>
  <cp:lastPrinted>2019-12-13T09:12:06Z</cp:lastPrinted>
  <dcterms:modified xsi:type="dcterms:W3CDTF">2024-05-06T03:32:24Z</dcterms:modified>
  <dc:title>广西壮族自治区</dc:title>
  <cp:revision>341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BFA6D96958B54C1B825F8543046CDB37_13</vt:lpwstr>
  </property>
</Properties>
</file>