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50BFF"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广西工业技师学院</w:t>
      </w:r>
      <w:r>
        <w:rPr>
          <w:rFonts w:hint="eastAsia" w:ascii="黑体" w:hAnsi="黑体" w:eastAsia="黑体"/>
          <w:sz w:val="30"/>
          <w:szCs w:val="30"/>
        </w:rPr>
        <w:t>2024年度公开招聘工作人员面试准考证</w:t>
      </w:r>
    </w:p>
    <w:tbl>
      <w:tblPr>
        <w:tblStyle w:val="5"/>
        <w:tblW w:w="10214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18"/>
        <w:gridCol w:w="1134"/>
        <w:gridCol w:w="708"/>
        <w:gridCol w:w="1276"/>
        <w:gridCol w:w="2835"/>
        <w:gridCol w:w="1562"/>
      </w:tblGrid>
      <w:tr w14:paraId="2E8A6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F7F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  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C65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2CF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   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2E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C47A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0A673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9FE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B82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712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应聘岗位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73D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AA07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D6A59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E378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711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43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考试时间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D3D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2024年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7D5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报到时间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293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7: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DA5C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4BC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B9E0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考试地点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8B7F0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广西工业技师学院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学徒制大楼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45E9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报到地点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66FD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6C2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309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4" w:hRule="atLeast"/>
        </w:trPr>
        <w:tc>
          <w:tcPr>
            <w:tcW w:w="10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/>
                <w:sz w:val="28"/>
                <w:szCs w:val="28"/>
              </w:rPr>
              <w:t>考生面试须知</w:t>
            </w:r>
          </w:p>
          <w:p w14:paraId="51C4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4"/>
              </w:rPr>
              <w:t>考生必须携带有效居民身份证原件、面试准考证，在规定时间内参加面试，违者视为自动弃权，取消面试资格。试讲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结构化面试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和实操</w:t>
            </w:r>
            <w:r>
              <w:rPr>
                <w:rFonts w:eastAsia="仿宋_GB2312"/>
                <w:sz w:val="24"/>
                <w:szCs w:val="24"/>
              </w:rPr>
              <w:t>地点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均</w:t>
            </w:r>
            <w:r>
              <w:rPr>
                <w:rFonts w:eastAsia="仿宋_GB2312"/>
                <w:sz w:val="24"/>
                <w:szCs w:val="24"/>
              </w:rPr>
              <w:t>设在广西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工业技师学院</w:t>
            </w:r>
            <w:r>
              <w:rPr>
                <w:rFonts w:eastAsia="仿宋_GB2312"/>
                <w:sz w:val="24"/>
                <w:szCs w:val="24"/>
              </w:rPr>
              <w:t>（地址：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南宁市江南区槎路8</w:t>
            </w:r>
            <w:r>
              <w:rPr>
                <w:rFonts w:eastAsia="仿宋_GB2312"/>
                <w:sz w:val="24"/>
                <w:szCs w:val="24"/>
              </w:rPr>
              <w:t>号）。</w:t>
            </w:r>
          </w:p>
          <w:p w14:paraId="51D0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4"/>
              </w:rPr>
              <w:t>考生必须遵守面试纪律，按面试程序和要求参加面试，不得以任何理由违反规定，影响考试。</w:t>
            </w:r>
          </w:p>
          <w:p w14:paraId="5E97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（三）考生不得穿制服、单位统一工作服或穿带有特别标志</w:t>
            </w:r>
            <w:r>
              <w:rPr>
                <w:rFonts w:hint="eastAsia" w:eastAsia="仿宋_GB2312"/>
                <w:sz w:val="24"/>
                <w:szCs w:val="24"/>
              </w:rPr>
              <w:t>或明显文字、图案标识</w:t>
            </w:r>
            <w:r>
              <w:rPr>
                <w:rFonts w:eastAsia="仿宋_GB2312"/>
                <w:sz w:val="24"/>
                <w:szCs w:val="24"/>
              </w:rPr>
              <w:t>的服装，</w:t>
            </w:r>
            <w:r>
              <w:rPr>
                <w:rFonts w:hint="eastAsia" w:eastAsia="仿宋_GB2312"/>
                <w:sz w:val="24"/>
                <w:szCs w:val="24"/>
              </w:rPr>
              <w:t>不得</w:t>
            </w:r>
            <w:r>
              <w:rPr>
                <w:rFonts w:eastAsia="仿宋_GB2312"/>
                <w:sz w:val="24"/>
                <w:szCs w:val="24"/>
              </w:rPr>
              <w:t>佩戴标志性徽章</w:t>
            </w:r>
            <w:r>
              <w:rPr>
                <w:rFonts w:hint="eastAsia" w:eastAsia="仿宋_GB2312"/>
                <w:sz w:val="24"/>
                <w:szCs w:val="24"/>
              </w:rPr>
              <w:t>或</w:t>
            </w:r>
            <w:r>
              <w:rPr>
                <w:rFonts w:eastAsia="仿宋_GB2312"/>
                <w:sz w:val="24"/>
                <w:szCs w:val="24"/>
              </w:rPr>
              <w:t>饰物等。</w:t>
            </w:r>
          </w:p>
          <w:p w14:paraId="7234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（四）</w:t>
            </w:r>
            <w:r>
              <w:rPr>
                <w:rFonts w:hint="eastAsia" w:eastAsia="仿宋_GB2312"/>
                <w:sz w:val="24"/>
                <w:szCs w:val="24"/>
              </w:rPr>
              <w:t>参加面试的</w:t>
            </w:r>
            <w:r>
              <w:rPr>
                <w:rFonts w:eastAsia="仿宋_GB2312"/>
                <w:sz w:val="24"/>
                <w:szCs w:val="24"/>
              </w:rPr>
              <w:t>考生</w:t>
            </w:r>
            <w:r>
              <w:rPr>
                <w:rFonts w:hint="eastAsia" w:eastAsia="仿宋_GB2312"/>
                <w:sz w:val="24"/>
                <w:szCs w:val="24"/>
              </w:rPr>
              <w:t>须于2024年12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日上午7:30到面试候考室报到，</w:t>
            </w:r>
            <w:r>
              <w:rPr>
                <w:rFonts w:hint="eastAsia" w:eastAsia="仿宋_GB2312"/>
                <w:sz w:val="24"/>
                <w:szCs w:val="24"/>
              </w:rPr>
              <w:t>经工作人员查验证件后</w:t>
            </w:r>
            <w:r>
              <w:rPr>
                <w:rFonts w:eastAsia="仿宋_GB2312"/>
                <w:sz w:val="24"/>
                <w:szCs w:val="24"/>
              </w:rPr>
              <w:t>进行抽签</w:t>
            </w:r>
            <w:r>
              <w:rPr>
                <w:rFonts w:hint="eastAsia" w:eastAsia="仿宋_GB2312"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按抽签序号参加面试。抽签开始时仍未到达候考室的，剩余签号为未到考生的面试序号。</w:t>
            </w:r>
          </w:p>
          <w:p w14:paraId="2E16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考生须于面试当天上午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</w:rPr>
              <w:t>0前进候考室，未按时到达的考生不允许进入候考室，</w:t>
            </w:r>
            <w:r>
              <w:rPr>
                <w:rFonts w:eastAsia="仿宋_GB2312"/>
                <w:sz w:val="24"/>
                <w:szCs w:val="24"/>
              </w:rPr>
              <w:t>按自动放弃面试资格处理。</w:t>
            </w:r>
          </w:p>
          <w:p w14:paraId="3EAE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对证件携带不齐或持无效证件者，取消面试资格。</w:t>
            </w:r>
            <w:bookmarkStart w:id="0" w:name="_GoBack"/>
            <w:bookmarkEnd w:id="0"/>
          </w:p>
          <w:p w14:paraId="1F39E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面试于2024年12月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eastAsia="仿宋_GB2312"/>
                <w:sz w:val="24"/>
                <w:szCs w:val="24"/>
              </w:rPr>
              <w:t>日上午8: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0开始。</w:t>
            </w:r>
          </w:p>
          <w:p w14:paraId="73E1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五）考生必须遵守考场纪律，服从工作人员的管理，在抽签前要主动将各种电子、通信、计算、存储等禁止使用和携带的设备交由工作人员统一保管，待面试结束离开考点时领回。严禁将手机等禁止使用和携带的设备带至候考室座位或面试室内。如有违反，给予取消本次面试资格处理。</w:t>
            </w:r>
          </w:p>
          <w:p w14:paraId="7E011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考生实行集中封闭管理，不得随意走动、喧哗，上卫生间需经工作人员同意并陪同前往。候考考生因个人原因需要离开考场的，应书面提交自动放弃面试声明，按弃考处理。</w:t>
            </w:r>
          </w:p>
          <w:p w14:paraId="4042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在整个面试过程中，如发现有考生携带手机等电子设备，不交由工作人员统一管理的，视为考试违纪行为，面试成绩按零分处理。</w:t>
            </w:r>
          </w:p>
          <w:p w14:paraId="7AF1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（六）考生在面试时不得携带任何与面试无关的物品和资料进入面试考场；面试结束后，不得将试题和草稿纸带出面试考场。</w:t>
            </w:r>
          </w:p>
          <w:p w14:paraId="6223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（七）试讲时间为15分钟，结构化面试时间为1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分钟，在面试时间只剩1分钟时会有铃声提醒；在规定的时间用完、铃声响起后，考生应停止答题。如规定时间仍有剩余，考生表示“答题完毕”。</w:t>
            </w:r>
          </w:p>
          <w:p w14:paraId="1B19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（八）考生在面试中，应严格按照考官的指令回答问题，不得暗示或透露个人信息。凡考生透露个人信息的，扣减面试成绩的5%—20%，情节严重的，取消其面试成绩。</w:t>
            </w:r>
          </w:p>
          <w:p w14:paraId="388D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九）考生面试结束后，不得返回候考室，须由引导员带离考场，引领到考后休息室等候公布面试成绩，等候期间服从工作人员管理。待考官评分完成绩后，由工作人员引导到考场由主考官当场宣布成绩，考生现场签字确认后方可离开。</w:t>
            </w:r>
          </w:p>
        </w:tc>
      </w:tr>
    </w:tbl>
    <w:p w14:paraId="4E67151B"/>
    <w:sectPr>
      <w:headerReference r:id="rId3" w:type="default"/>
      <w:pgSz w:w="11906" w:h="16838"/>
      <w:pgMar w:top="623" w:right="965" w:bottom="475" w:left="965" w:header="85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E6E3">
    <w:pPr>
      <w:pStyle w:val="4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MjkwNGVhMmM1ZGM4NGU1ZGY5MzQyZDVkM2U4MmYifQ=="/>
    <w:docVar w:name="KSO_WPS_MARK_KEY" w:val="10a0c0d7-f6ca-47fa-8c1d-91bae287b9c0"/>
  </w:docVars>
  <w:rsids>
    <w:rsidRoot w:val="007B174A"/>
    <w:rsid w:val="00024018"/>
    <w:rsid w:val="00053D15"/>
    <w:rsid w:val="0008610D"/>
    <w:rsid w:val="00094262"/>
    <w:rsid w:val="000D2C84"/>
    <w:rsid w:val="000F7A4D"/>
    <w:rsid w:val="0011004B"/>
    <w:rsid w:val="00112949"/>
    <w:rsid w:val="00112EF0"/>
    <w:rsid w:val="001646DA"/>
    <w:rsid w:val="00181367"/>
    <w:rsid w:val="001A50B2"/>
    <w:rsid w:val="001B19E5"/>
    <w:rsid w:val="001D0452"/>
    <w:rsid w:val="0020482F"/>
    <w:rsid w:val="00260D0C"/>
    <w:rsid w:val="002858E3"/>
    <w:rsid w:val="003A09E8"/>
    <w:rsid w:val="004B3E40"/>
    <w:rsid w:val="00525BFC"/>
    <w:rsid w:val="005432E7"/>
    <w:rsid w:val="006823F5"/>
    <w:rsid w:val="006A61CC"/>
    <w:rsid w:val="006C4C81"/>
    <w:rsid w:val="006F3582"/>
    <w:rsid w:val="00747483"/>
    <w:rsid w:val="007A0430"/>
    <w:rsid w:val="007B174A"/>
    <w:rsid w:val="007B23AD"/>
    <w:rsid w:val="007F763A"/>
    <w:rsid w:val="0086478D"/>
    <w:rsid w:val="008B6469"/>
    <w:rsid w:val="0094692C"/>
    <w:rsid w:val="00992B18"/>
    <w:rsid w:val="009A42DC"/>
    <w:rsid w:val="009C6C8D"/>
    <w:rsid w:val="00A60C51"/>
    <w:rsid w:val="00AC25C7"/>
    <w:rsid w:val="00B10179"/>
    <w:rsid w:val="00B32DF1"/>
    <w:rsid w:val="00B55CAF"/>
    <w:rsid w:val="00B96B25"/>
    <w:rsid w:val="00C15EA8"/>
    <w:rsid w:val="00C85946"/>
    <w:rsid w:val="00CB3DE0"/>
    <w:rsid w:val="00CC1EF3"/>
    <w:rsid w:val="00D21A5C"/>
    <w:rsid w:val="00D30203"/>
    <w:rsid w:val="00D63B2E"/>
    <w:rsid w:val="00E5792D"/>
    <w:rsid w:val="00EC642E"/>
    <w:rsid w:val="00EF6986"/>
    <w:rsid w:val="00F21199"/>
    <w:rsid w:val="00F91A45"/>
    <w:rsid w:val="00FA3E5A"/>
    <w:rsid w:val="069E0D8D"/>
    <w:rsid w:val="072916D1"/>
    <w:rsid w:val="090663A5"/>
    <w:rsid w:val="0932180E"/>
    <w:rsid w:val="0CC95217"/>
    <w:rsid w:val="0EB25118"/>
    <w:rsid w:val="155869A0"/>
    <w:rsid w:val="16A11E90"/>
    <w:rsid w:val="195A412D"/>
    <w:rsid w:val="1EB03D3D"/>
    <w:rsid w:val="20EE67F4"/>
    <w:rsid w:val="226659AF"/>
    <w:rsid w:val="26972C36"/>
    <w:rsid w:val="27115908"/>
    <w:rsid w:val="2DC6650E"/>
    <w:rsid w:val="2ECE4A29"/>
    <w:rsid w:val="316F24BF"/>
    <w:rsid w:val="35890FA7"/>
    <w:rsid w:val="37863873"/>
    <w:rsid w:val="381C578C"/>
    <w:rsid w:val="39DE72C1"/>
    <w:rsid w:val="3A480D01"/>
    <w:rsid w:val="3F371F84"/>
    <w:rsid w:val="45CE7BF8"/>
    <w:rsid w:val="46392C9C"/>
    <w:rsid w:val="48C12ADA"/>
    <w:rsid w:val="49346E4C"/>
    <w:rsid w:val="5BD34A14"/>
    <w:rsid w:val="61E57E7E"/>
    <w:rsid w:val="678D1E5E"/>
    <w:rsid w:val="67B03217"/>
    <w:rsid w:val="685036B9"/>
    <w:rsid w:val="6D970D2E"/>
    <w:rsid w:val="6FBF6A83"/>
    <w:rsid w:val="71EA3E27"/>
    <w:rsid w:val="72125475"/>
    <w:rsid w:val="75E81F42"/>
    <w:rsid w:val="76EC468E"/>
    <w:rsid w:val="777B3025"/>
    <w:rsid w:val="7DDB5A1B"/>
    <w:rsid w:val="7E5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1102</Words>
  <Characters>1139</Characters>
  <Lines>8</Lines>
  <Paragraphs>2</Paragraphs>
  <TotalTime>5</TotalTime>
  <ScaleCrop>false</ScaleCrop>
  <LinksUpToDate>false</LinksUpToDate>
  <CharactersWithSpaces>1146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2020-10-21T09:32:00Z</dcterms:created>
  <dc:creator>UQi.me</dc:creator>
  <cp:lastModifiedBy>梅</cp:lastModifiedBy>
  <cp:lastPrinted>2024-12-02T07:03:00Z</cp:lastPrinted>
  <dcterms:modified xsi:type="dcterms:W3CDTF">2024-12-09T12:27:37Z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C188F286DD384820AC44296EFD555266</vt:lpwstr>
  </property>
</Properties>
</file>