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80" w:lineRule="atLeast"/>
        <w:jc w:val="left"/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before="100" w:beforeAutospacing="1" w:after="100" w:afterAutospacing="1" w:line="580" w:lineRule="atLeast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F3F3F"/>
          <w:kern w:val="0"/>
          <w:sz w:val="44"/>
          <w:szCs w:val="44"/>
        </w:rPr>
        <w:t>公安机关录用人民警察体能测评实施规则</w:t>
      </w:r>
    </w:p>
    <w:p>
      <w:pPr>
        <w:widowControl/>
        <w:spacing w:before="100" w:beforeAutospacing="1" w:after="100" w:afterAutospacing="1" w:line="520" w:lineRule="exact"/>
        <w:ind w:firstLine="643" w:firstLineChars="200"/>
        <w:jc w:val="lef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F3F3F"/>
          <w:kern w:val="0"/>
          <w:sz w:val="32"/>
          <w:szCs w:val="32"/>
        </w:rPr>
        <w:t>一、10米×4往返跑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测试方法：受测试者用站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 xml:space="preserve">注意事项：当受测者取放木块时，脚不要越过S1和S2线。 </w:t>
      </w:r>
    </w:p>
    <w:tbl>
      <w:tblPr>
        <w:tblStyle w:val="5"/>
        <w:tblW w:w="48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697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S1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 S2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←→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　　 ← 10米 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30厘米</w:t>
            </w:r>
          </w:p>
        </w:tc>
      </w:tr>
    </w:tbl>
    <w:p>
      <w:pPr>
        <w:widowControl/>
        <w:spacing w:before="100" w:beforeAutospacing="1" w:after="100" w:afterAutospacing="1" w:line="520" w:lineRule="exact"/>
        <w:ind w:firstLine="560"/>
        <w:jc w:val="center"/>
        <w:rPr>
          <w:rFonts w:hint="eastAsia" w:ascii="仿宋_GB2312" w:hAnsi="仿宋_GB2312" w:eastAsia="仿宋_GB2312" w:cs="仿宋_GB2312"/>
          <w:b w:val="0"/>
          <w:bCs/>
          <w:color w:val="3F3F3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F3F3F"/>
          <w:kern w:val="0"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b w:val="0"/>
          <w:bCs/>
          <w:color w:val="3F3F3F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F3F3F"/>
          <w:kern w:val="0"/>
          <w:sz w:val="32"/>
          <w:szCs w:val="32"/>
        </w:rPr>
        <w:t>二、男子1000米跑、女子800米跑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场地器材：400米田径跑道。地面平坦，地质不限。秒表若干块，使用前应进行校正。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widowControl/>
        <w:spacing w:before="100" w:beforeAutospacing="1" w:after="100" w:afterAutospacing="1" w:line="520" w:lineRule="exact"/>
        <w:ind w:firstLine="660"/>
        <w:jc w:val="lef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F3F3F"/>
          <w:kern w:val="0"/>
          <w:sz w:val="32"/>
          <w:szCs w:val="32"/>
        </w:rPr>
        <w:t>三、纵跳摸高</w:t>
      </w:r>
    </w:p>
    <w:p>
      <w:pPr>
        <w:widowControl/>
        <w:spacing w:before="100" w:beforeAutospacing="1" w:after="100" w:afterAutospacing="1" w:line="520" w:lineRule="exact"/>
        <w:ind w:firstLine="6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>
      <w:pPr>
        <w:widowControl/>
        <w:spacing w:before="100" w:beforeAutospacing="1" w:after="100" w:afterAutospacing="1" w:line="520" w:lineRule="exact"/>
        <w:ind w:firstLine="6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widowControl/>
        <w:spacing w:before="100" w:beforeAutospacing="1" w:after="100" w:afterAutospacing="1" w:line="520" w:lineRule="exact"/>
        <w:ind w:firstLine="6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5E"/>
    <w:rsid w:val="006511B7"/>
    <w:rsid w:val="008E1DA5"/>
    <w:rsid w:val="009C765E"/>
    <w:rsid w:val="01EE44A6"/>
    <w:rsid w:val="029249B6"/>
    <w:rsid w:val="04B1302B"/>
    <w:rsid w:val="10DC41BE"/>
    <w:rsid w:val="1E1C0B42"/>
    <w:rsid w:val="204A5285"/>
    <w:rsid w:val="4B813467"/>
    <w:rsid w:val="54AA3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123</Words>
  <Characters>706</Characters>
  <Lines>5</Lines>
  <Paragraphs>1</Paragraphs>
  <TotalTime>9</TotalTime>
  <ScaleCrop>false</ScaleCrop>
  <LinksUpToDate>false</LinksUpToDate>
  <CharactersWithSpaces>828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2018-06-12T07:29:00Z</dcterms:created>
  <dc:creator>张芳向 Netboy</dc:creator>
  <cp:lastModifiedBy>Administrator</cp:lastModifiedBy>
  <dcterms:modified xsi:type="dcterms:W3CDTF">2024-11-25T03:24:16Z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55AC52CD3B1C4E3D87D9B71D404CF274</vt:lpwstr>
  </property>
</Properties>
</file>