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line="560" w:lineRule="exact"/>
        <w:jc w:val="both"/>
        <w:rPr>
          <w:rFonts w:ascii="黑体" w:hAnsi="黑体" w:eastAsia="黑体" w:cs="Times New Roman"/>
          <w:color w:val="000000"/>
          <w:sz w:val="32"/>
          <w:szCs w:val="32"/>
        </w:rPr>
      </w:pPr>
      <w:r>
        <w:rPr>
          <w:rFonts w:hint="eastAsia" w:ascii="黑体" w:hAnsi="黑体" w:eastAsia="黑体"/>
          <w:color w:val="000000"/>
          <w:sz w:val="32"/>
          <w:szCs w:val="32"/>
        </w:rPr>
        <w:t>附件4</w:t>
      </w:r>
    </w:p>
    <w:p>
      <w:pPr>
        <w:spacing w:line="560" w:lineRule="exact"/>
        <w:jc w:val="center"/>
        <w:rPr>
          <w:rFonts w:hint="eastAsia" w:ascii="小标宋" w:hAnsi="宋体" w:eastAsia="小标宋"/>
          <w:sz w:val="44"/>
          <w:szCs w:val="44"/>
        </w:rPr>
      </w:pPr>
      <w:r>
        <w:rPr>
          <w:rFonts w:hint="eastAsia" w:ascii="小标宋" w:hAnsi="宋体" w:eastAsia="小标宋"/>
          <w:sz w:val="44"/>
          <w:szCs w:val="44"/>
        </w:rPr>
        <w:t>报考人员诚信承诺书</w:t>
      </w:r>
    </w:p>
    <w:p>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小标宋" w:eastAsia="小标宋"/>
          <w:sz w:val="32"/>
          <w:szCs w:val="32"/>
        </w:rPr>
      </w:pPr>
    </w:p>
    <w:p>
      <w:pPr>
        <w:keepNext w:val="0"/>
        <w:keepLines w:val="0"/>
        <w:pageBreakBefore w:val="0"/>
        <w:widowControl/>
        <w:shd w:val="clear" w:color="auto" w:fill="FFFFFF"/>
        <w:kinsoku/>
        <w:wordWrap/>
        <w:overflowPunct/>
        <w:topLinePunct w:val="0"/>
        <w:autoSpaceDE/>
        <w:autoSpaceDN/>
        <w:bidi w:val="0"/>
        <w:adjustRightInd/>
        <w:snapToGrid/>
        <w:spacing w:line="500" w:lineRule="exact"/>
        <w:ind w:left="0" w:leftChars="0" w:firstLine="0" w:firstLineChars="0"/>
        <w:jc w:val="both"/>
        <w:textAlignment w:val="auto"/>
        <w:rPr>
          <w:rFonts w:ascii="仿宋" w:hAnsi="仿宋" w:eastAsia="仿宋"/>
          <w:sz w:val="32"/>
          <w:szCs w:val="32"/>
        </w:rPr>
      </w:pPr>
      <w:r>
        <w:rPr>
          <w:rFonts w:hint="eastAsia" w:ascii="仿宋" w:hAnsi="仿宋" w:eastAsia="仿宋"/>
          <w:sz w:val="32"/>
          <w:szCs w:val="32"/>
        </w:rPr>
        <w:t>本人已仔细阅读</w:t>
      </w:r>
      <w:r>
        <w:rPr>
          <w:rFonts w:hint="eastAsia" w:ascii="仿宋" w:hAnsi="仿宋" w:eastAsia="仿宋"/>
          <w:sz w:val="32"/>
          <w:szCs w:val="32"/>
          <w:highlight w:val="none"/>
        </w:rPr>
        <w:t>《河池市宜州区</w:t>
      </w:r>
      <w:r>
        <w:rPr>
          <w:rFonts w:hint="eastAsia" w:ascii="仿宋" w:hAnsi="仿宋" w:eastAsia="仿宋"/>
          <w:sz w:val="32"/>
          <w:szCs w:val="32"/>
          <w:highlight w:val="none"/>
          <w:lang w:val="en-US" w:eastAsia="zh-CN"/>
        </w:rPr>
        <w:t>2025年急需紧缺人才</w:t>
      </w:r>
      <w:bookmarkStart w:id="0" w:name="_GoBack"/>
      <w:bookmarkEnd w:id="0"/>
      <w:r>
        <w:rPr>
          <w:rFonts w:hint="eastAsia" w:ascii="仿宋" w:hAnsi="仿宋" w:eastAsia="仿宋"/>
          <w:sz w:val="32"/>
          <w:szCs w:val="32"/>
          <w:highlight w:val="none"/>
        </w:rPr>
        <w:t>招聘</w:t>
      </w:r>
      <w:r>
        <w:rPr>
          <w:rFonts w:hint="eastAsia" w:ascii="仿宋" w:hAnsi="仿宋" w:eastAsia="仿宋"/>
          <w:sz w:val="32"/>
          <w:szCs w:val="32"/>
          <w:highlight w:val="none"/>
          <w:lang w:val="en-US" w:eastAsia="zh-CN"/>
        </w:rPr>
        <w:t>中小学</w:t>
      </w:r>
      <w:r>
        <w:rPr>
          <w:rFonts w:hint="eastAsia" w:ascii="仿宋" w:hAnsi="仿宋" w:eastAsia="仿宋"/>
          <w:sz w:val="32"/>
          <w:szCs w:val="32"/>
          <w:highlight w:val="none"/>
        </w:rPr>
        <w:t>教师公告》</w:t>
      </w:r>
      <w:r>
        <w:rPr>
          <w:rFonts w:hint="eastAsia" w:ascii="仿宋" w:hAnsi="仿宋" w:eastAsia="仿宋"/>
          <w:sz w:val="32"/>
          <w:szCs w:val="32"/>
        </w:rPr>
        <w:t xml:space="preserve">等有关文件，本着诚信报考的原则，现郑重承诺：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一、自觉遵守事业单位公开招聘的相关法律法规及有关政策规定，认真履行报考人员的各项义务。</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二、报考行为出自本人自主、真实的意愿。已对所选报岗位有了充分的了解，愿意接受事业单位主管部门、招聘单位及授权的考试机构依法进行的考试、体检和考核。</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三、认真对待每一个招聘考试环节，完成相应的程序。若经资格审查合格获得面试资格，在面试、体检、考核和公示聘用等环节，不无故放弃或中断。 </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四、</w:t>
      </w:r>
      <w:r>
        <w:rPr>
          <w:rFonts w:hint="eastAsia" w:ascii="仿宋" w:hAnsi="仿宋" w:eastAsia="仿宋"/>
          <w:sz w:val="32"/>
          <w:szCs w:val="32"/>
          <w:shd w:val="clear" w:color="auto" w:fill="FFFFFF"/>
        </w:rPr>
        <w:t>所提交的报名信息和申请材料真实、准确，因提交的报名信息和申请材料不真实、不完整或者错误填写而造成资格审查不通过、无法联系等后果，由本人承担责任。</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五、遵守招聘考试纪律，不舞弊也不协助他人舞弊。</w:t>
      </w:r>
    </w:p>
    <w:p>
      <w:pPr>
        <w:keepNext w:val="0"/>
        <w:keepLines w:val="0"/>
        <w:pageBreakBefore w:val="0"/>
        <w:kinsoku/>
        <w:wordWrap/>
        <w:overflowPunct/>
        <w:topLinePunct w:val="0"/>
        <w:autoSpaceDE/>
        <w:autoSpaceDN/>
        <w:bidi w:val="0"/>
        <w:adjustRightInd/>
        <w:snapToGrid/>
        <w:spacing w:line="500" w:lineRule="exact"/>
        <w:ind w:firstLine="630"/>
        <w:jc w:val="both"/>
        <w:textAlignment w:val="auto"/>
        <w:rPr>
          <w:rFonts w:hint="default" w:ascii="仿宋" w:hAnsi="仿宋" w:eastAsia="仿宋"/>
          <w:sz w:val="32"/>
          <w:szCs w:val="32"/>
          <w:lang w:val="en-US" w:eastAsia="zh-CN"/>
        </w:rPr>
      </w:pPr>
      <w:r>
        <w:rPr>
          <w:rFonts w:hint="eastAsia" w:ascii="仿宋" w:hAnsi="仿宋" w:eastAsia="仿宋"/>
          <w:sz w:val="32"/>
          <w:szCs w:val="32"/>
        </w:rPr>
        <w:t>六、进入考核环节前，依法妥善处理好本人与现工作单位的人事或劳动关系。如因本人未依法处理原人事或劳动关系原因导致考核不能按时完成的后果，由本人承担。</w:t>
      </w:r>
    </w:p>
    <w:p>
      <w:pPr>
        <w:keepNext w:val="0"/>
        <w:keepLines w:val="0"/>
        <w:pageBreakBefore w:val="0"/>
        <w:kinsoku/>
        <w:wordWrap/>
        <w:overflowPunct/>
        <w:topLinePunct w:val="0"/>
        <w:autoSpaceDE/>
        <w:autoSpaceDN/>
        <w:bidi w:val="0"/>
        <w:adjustRightInd/>
        <w:snapToGrid/>
        <w:spacing w:line="500" w:lineRule="exact"/>
        <w:ind w:firstLine="640" w:firstLineChars="200"/>
        <w:jc w:val="both"/>
        <w:textAlignment w:val="auto"/>
        <w:rPr>
          <w:rFonts w:ascii="仿宋" w:hAnsi="仿宋" w:eastAsia="仿宋"/>
          <w:sz w:val="32"/>
          <w:szCs w:val="32"/>
        </w:rPr>
      </w:pPr>
      <w:r>
        <w:rPr>
          <w:rFonts w:hint="eastAsia" w:ascii="仿宋" w:hAnsi="仿宋" w:eastAsia="仿宋"/>
          <w:sz w:val="32"/>
          <w:szCs w:val="32"/>
        </w:rPr>
        <w:t xml:space="preserve">以上承诺如有违反，本人愿意承担由此产生的一切后果，并自愿接受有关部门的处理和法律责任的追究。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sz w:val="32"/>
          <w:szCs w:val="32"/>
        </w:rPr>
      </w:pP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承诺人：</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ascii="仿宋" w:hAnsi="仿宋" w:eastAsia="仿宋"/>
          <w:sz w:val="32"/>
          <w:szCs w:val="32"/>
        </w:rPr>
      </w:pPr>
      <w:r>
        <w:rPr>
          <w:rFonts w:hint="eastAsia" w:ascii="仿宋" w:hAnsi="仿宋" w:eastAsia="仿宋"/>
          <w:sz w:val="32"/>
          <w:szCs w:val="32"/>
        </w:rPr>
        <w:t xml:space="preserve">                               年    月    日</w:t>
      </w:r>
    </w:p>
    <w:sectPr>
      <w:headerReference r:id="rId3" w:type="default"/>
      <w:pgSz w:w="11906" w:h="16838"/>
      <w:pgMar w:top="1247" w:right="1474" w:bottom="113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YwZDY0ODExMGEwNGEyNTg3NmI4ZDlkNDBjNzBhMTEifQ=="/>
  </w:docVars>
  <w:rsids>
    <w:rsidRoot w:val="00CB58B6"/>
    <w:rsid w:val="00065444"/>
    <w:rsid w:val="000975A4"/>
    <w:rsid w:val="000B14B7"/>
    <w:rsid w:val="000D3007"/>
    <w:rsid w:val="000E1C14"/>
    <w:rsid w:val="0010108C"/>
    <w:rsid w:val="00123DD6"/>
    <w:rsid w:val="001B1E2F"/>
    <w:rsid w:val="001D2F16"/>
    <w:rsid w:val="001D7FBB"/>
    <w:rsid w:val="00274C8D"/>
    <w:rsid w:val="00290F18"/>
    <w:rsid w:val="00307F2A"/>
    <w:rsid w:val="00340078"/>
    <w:rsid w:val="00364C95"/>
    <w:rsid w:val="0037359C"/>
    <w:rsid w:val="0039320D"/>
    <w:rsid w:val="003C3CB3"/>
    <w:rsid w:val="003C4730"/>
    <w:rsid w:val="0041708A"/>
    <w:rsid w:val="00424579"/>
    <w:rsid w:val="00427C46"/>
    <w:rsid w:val="00485695"/>
    <w:rsid w:val="00493361"/>
    <w:rsid w:val="004B03EF"/>
    <w:rsid w:val="004B17C1"/>
    <w:rsid w:val="004C5E05"/>
    <w:rsid w:val="00594E77"/>
    <w:rsid w:val="00596735"/>
    <w:rsid w:val="005F13C8"/>
    <w:rsid w:val="00601895"/>
    <w:rsid w:val="006209F9"/>
    <w:rsid w:val="007F44AF"/>
    <w:rsid w:val="0085462B"/>
    <w:rsid w:val="00883416"/>
    <w:rsid w:val="008A4279"/>
    <w:rsid w:val="008D77EC"/>
    <w:rsid w:val="008F7778"/>
    <w:rsid w:val="00970181"/>
    <w:rsid w:val="009B2804"/>
    <w:rsid w:val="009E4720"/>
    <w:rsid w:val="00A01FE1"/>
    <w:rsid w:val="00A3493A"/>
    <w:rsid w:val="00A404F0"/>
    <w:rsid w:val="00A40B71"/>
    <w:rsid w:val="00A44829"/>
    <w:rsid w:val="00A875DD"/>
    <w:rsid w:val="00B0124B"/>
    <w:rsid w:val="00B16B57"/>
    <w:rsid w:val="00B1795D"/>
    <w:rsid w:val="00B63689"/>
    <w:rsid w:val="00B73423"/>
    <w:rsid w:val="00BC7559"/>
    <w:rsid w:val="00C022DB"/>
    <w:rsid w:val="00C67780"/>
    <w:rsid w:val="00CA10E3"/>
    <w:rsid w:val="00CB58B6"/>
    <w:rsid w:val="00CD6547"/>
    <w:rsid w:val="00CE0B4B"/>
    <w:rsid w:val="00CE5C5F"/>
    <w:rsid w:val="00DB151B"/>
    <w:rsid w:val="00DB71FE"/>
    <w:rsid w:val="00E037FE"/>
    <w:rsid w:val="00E163F9"/>
    <w:rsid w:val="00E206B3"/>
    <w:rsid w:val="00E7089B"/>
    <w:rsid w:val="00E93B42"/>
    <w:rsid w:val="00EC19BB"/>
    <w:rsid w:val="00EF5378"/>
    <w:rsid w:val="00F01B5D"/>
    <w:rsid w:val="00F164C4"/>
    <w:rsid w:val="00F849F1"/>
    <w:rsid w:val="00FA2081"/>
    <w:rsid w:val="00FA469F"/>
    <w:rsid w:val="0AAA4AEF"/>
    <w:rsid w:val="0FD25848"/>
    <w:rsid w:val="23FF47F1"/>
    <w:rsid w:val="261C6FAF"/>
    <w:rsid w:val="282F7820"/>
    <w:rsid w:val="329D5B15"/>
    <w:rsid w:val="4BD7277F"/>
    <w:rsid w:val="68335B51"/>
    <w:rsid w:val="6EFF6637"/>
    <w:rsid w:val="77BB7A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Heading2"/>
    <w:basedOn w:val="1"/>
    <w:next w:val="1"/>
    <w:qFormat/>
    <w:uiPriority w:val="0"/>
    <w:pPr>
      <w:keepNext/>
      <w:keepLines/>
      <w:spacing w:line="413" w:lineRule="auto"/>
      <w:textAlignment w:val="baseline"/>
    </w:pPr>
    <w:rPr>
      <w:rFonts w:ascii="Arial" w:hAnsi="Arial" w:eastAsia="黑体" w:cs="Arial"/>
      <w:b/>
      <w:bCs/>
    </w:rPr>
  </w:style>
  <w:style w:type="paragraph" w:styleId="3">
    <w:name w:val="footer"/>
    <w:basedOn w:val="1"/>
    <w:link w:val="9"/>
    <w:semiHidden/>
    <w:qFormat/>
    <w:uiPriority w:val="99"/>
    <w:pPr>
      <w:tabs>
        <w:tab w:val="center" w:pos="4153"/>
        <w:tab w:val="right" w:pos="8306"/>
      </w:tabs>
      <w:snapToGrid w:val="0"/>
      <w:jc w:val="left"/>
    </w:pPr>
    <w:rPr>
      <w:sz w:val="18"/>
      <w:szCs w:val="18"/>
    </w:rPr>
  </w:style>
  <w:style w:type="paragraph" w:styleId="4">
    <w:name w:val="header"/>
    <w:basedOn w:val="1"/>
    <w:link w:val="8"/>
    <w:semiHidden/>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眉 Char"/>
    <w:basedOn w:val="7"/>
    <w:link w:val="4"/>
    <w:semiHidden/>
    <w:qFormat/>
    <w:locked/>
    <w:uiPriority w:val="99"/>
    <w:rPr>
      <w:rFonts w:cs="Times New Roman"/>
      <w:sz w:val="18"/>
      <w:szCs w:val="18"/>
    </w:rPr>
  </w:style>
  <w:style w:type="character" w:customStyle="1" w:styleId="9">
    <w:name w:val="页脚 Char"/>
    <w:basedOn w:val="7"/>
    <w:link w:val="3"/>
    <w:semiHidden/>
    <w:qFormat/>
    <w:locked/>
    <w:uiPriority w:val="99"/>
    <w:rPr>
      <w:rFonts w:cs="Times New Roman"/>
      <w:sz w:val="18"/>
      <w:szCs w:val="18"/>
    </w:rPr>
  </w:style>
  <w:style w:type="paragraph" w:customStyle="1" w:styleId="10">
    <w:name w:val="Char1 Char Char Char"/>
    <w:basedOn w:val="1"/>
    <w:qFormat/>
    <w:uiPriority w:val="99"/>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宜州元成信息科技有限公司</Company>
  <Pages>1</Pages>
  <Words>83</Words>
  <Characters>477</Characters>
  <Lines>3</Lines>
  <Paragraphs>1</Paragraphs>
  <TotalTime>0</TotalTime>
  <ScaleCrop>false</ScaleCrop>
  <LinksUpToDate>false</LinksUpToDate>
  <CharactersWithSpaces>559</CharactersWithSpaces>
  <Application>WPS Office_11.8.2.12087_F1E327BC-269C-435d-A152-05C5408002CA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2023-10-30T02:34:00Z</dcterms:created>
  <dc:creator>admin</dc:creator>
  <cp:lastModifiedBy>Administrator</cp:lastModifiedBy>
  <dcterms:modified xsi:type="dcterms:W3CDTF">2024-10-30T03:32:29Z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2052-11.8.2.12087</vt:lpwstr>
  </property>
  <property fmtid="{D5CDD505-2E9C-101B-9397-08002B2CF9AE}" pid="3" name="ICV">
    <vt:lpwstr>003F50F7C5E74A90A2660223E6C91A46</vt:lpwstr>
  </property>
</Properties>
</file>