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FE" w:rsidRPr="00C50540" w:rsidRDefault="002719FE" w:rsidP="002719FE">
      <w:pPr>
        <w:spacing w:line="440" w:lineRule="exact"/>
        <w:jc w:val="left"/>
        <w:rPr>
          <w:rFonts w:ascii="仿宋_GB2312" w:eastAsia="仿宋_GB2312"/>
          <w:bCs/>
          <w:color w:val="000000"/>
        </w:rPr>
      </w:pPr>
      <w:r w:rsidRPr="00C50540">
        <w:rPr>
          <w:rFonts w:ascii="仿宋_GB2312" w:eastAsia="仿宋_GB2312" w:hint="eastAsia"/>
          <w:bCs/>
          <w:color w:val="000000"/>
        </w:rPr>
        <w:t>附件1</w:t>
      </w:r>
    </w:p>
    <w:p w:rsidR="002719FE" w:rsidRDefault="002719FE" w:rsidP="002719FE">
      <w:pPr>
        <w:widowControl/>
        <w:spacing w:line="540" w:lineRule="exact"/>
        <w:jc w:val="center"/>
        <w:textAlignment w:val="center"/>
        <w:rPr>
          <w:rFonts w:ascii="仿宋_GB2312" w:eastAsia="仿宋_GB2312" w:hAnsi="方正小标宋简体" w:cs="方正小标宋简体"/>
          <w:b/>
          <w:bCs/>
          <w:color w:val="000000"/>
          <w:kern w:val="0"/>
          <w:sz w:val="44"/>
          <w:szCs w:val="44"/>
        </w:rPr>
      </w:pPr>
      <w:r w:rsidRPr="00E75365">
        <w:rPr>
          <w:rFonts w:ascii="仿宋_GB2312" w:eastAsia="仿宋_GB2312" w:hAnsi="方正小标宋简体" w:cs="方正小标宋简体" w:hint="eastAsia"/>
          <w:b/>
          <w:bCs/>
          <w:color w:val="000000"/>
          <w:kern w:val="0"/>
          <w:sz w:val="44"/>
          <w:szCs w:val="44"/>
        </w:rPr>
        <w:t>广西交通运输学校2024年公开招聘实名编制工作人员岗位信息表</w:t>
      </w:r>
    </w:p>
    <w:p w:rsidR="002719FE" w:rsidRPr="00E75365" w:rsidRDefault="002719FE" w:rsidP="002719FE">
      <w:pPr>
        <w:widowControl/>
        <w:spacing w:line="540" w:lineRule="exact"/>
        <w:jc w:val="center"/>
        <w:textAlignment w:val="center"/>
        <w:rPr>
          <w:rFonts w:ascii="仿宋_GB2312" w:eastAsia="仿宋_GB2312" w:hAnsi="方正小标宋简体" w:cs="方正小标宋简体"/>
          <w:b/>
          <w:bCs/>
          <w:color w:val="000000"/>
          <w:kern w:val="0"/>
          <w:sz w:val="44"/>
          <w:szCs w:val="44"/>
        </w:rPr>
      </w:pPr>
    </w:p>
    <w:tbl>
      <w:tblPr>
        <w:tblW w:w="5608" w:type="pct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5"/>
        <w:gridCol w:w="1462"/>
        <w:gridCol w:w="934"/>
        <w:gridCol w:w="1418"/>
        <w:gridCol w:w="3552"/>
        <w:gridCol w:w="1517"/>
        <w:gridCol w:w="1215"/>
        <w:gridCol w:w="948"/>
        <w:gridCol w:w="1275"/>
        <w:gridCol w:w="843"/>
        <w:gridCol w:w="1059"/>
        <w:gridCol w:w="1040"/>
      </w:tblGrid>
      <w:tr w:rsidR="002719FE" w:rsidRPr="00C50540" w:rsidTr="002719FE">
        <w:tc>
          <w:tcPr>
            <w:tcW w:w="20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2719FE">
              <w:rPr>
                <w:rFonts w:ascii="仿宋_GB2312" w:eastAsia="仿宋_GB2312" w:hint="eastAsia"/>
                <w:b/>
                <w:color w:val="000000"/>
                <w:w w:val="66"/>
                <w:kern w:val="0"/>
                <w:sz w:val="30"/>
                <w:szCs w:val="30"/>
                <w:fitText w:val="420" w:id="-917776384"/>
              </w:rPr>
              <w:t>序</w:t>
            </w:r>
            <w:r w:rsidRPr="002719FE">
              <w:rPr>
                <w:rFonts w:ascii="仿宋_GB2312" w:eastAsia="仿宋_GB2312" w:hint="eastAsia"/>
                <w:b/>
                <w:color w:val="000000"/>
                <w:spacing w:val="-15"/>
                <w:w w:val="66"/>
                <w:kern w:val="0"/>
                <w:sz w:val="30"/>
                <w:szCs w:val="30"/>
                <w:fitText w:val="420" w:id="-917776384"/>
              </w:rPr>
              <w:t>号</w:t>
            </w:r>
          </w:p>
        </w:tc>
        <w:tc>
          <w:tcPr>
            <w:tcW w:w="46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岗位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294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招聘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446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岗位等级类型</w:t>
            </w:r>
          </w:p>
        </w:tc>
        <w:tc>
          <w:tcPr>
            <w:tcW w:w="111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47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学历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学位</w:t>
            </w:r>
          </w:p>
        </w:tc>
        <w:tc>
          <w:tcPr>
            <w:tcW w:w="382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年龄</w:t>
            </w:r>
          </w:p>
        </w:tc>
        <w:tc>
          <w:tcPr>
            <w:tcW w:w="29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401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其他资格条件</w:t>
            </w:r>
          </w:p>
        </w:tc>
        <w:tc>
          <w:tcPr>
            <w:tcW w:w="265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考试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方式</w:t>
            </w:r>
          </w:p>
        </w:tc>
        <w:tc>
          <w:tcPr>
            <w:tcW w:w="333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用人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方式</w:t>
            </w:r>
          </w:p>
        </w:tc>
        <w:tc>
          <w:tcPr>
            <w:tcW w:w="32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2719FE" w:rsidRPr="00C50540" w:rsidTr="002719FE">
        <w:trPr>
          <w:trHeight w:val="1178"/>
        </w:trPr>
        <w:tc>
          <w:tcPr>
            <w:tcW w:w="20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语文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294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6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专业技术十二级</w:t>
            </w:r>
          </w:p>
        </w:tc>
        <w:tc>
          <w:tcPr>
            <w:tcW w:w="111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汉语言文字学，汉语国际教育，文学，中国语言文学，新闻学，新闻传播学，传播学</w:t>
            </w:r>
          </w:p>
        </w:tc>
        <w:tc>
          <w:tcPr>
            <w:tcW w:w="47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研究生，硕士及以上</w:t>
            </w:r>
          </w:p>
        </w:tc>
        <w:tc>
          <w:tcPr>
            <w:tcW w:w="382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30周岁以下</w:t>
            </w:r>
          </w:p>
        </w:tc>
        <w:tc>
          <w:tcPr>
            <w:tcW w:w="29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401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</w:t>
            </w:r>
          </w:p>
        </w:tc>
        <w:tc>
          <w:tcPr>
            <w:tcW w:w="265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试讲</w:t>
            </w:r>
          </w:p>
        </w:tc>
        <w:tc>
          <w:tcPr>
            <w:tcW w:w="333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事业编</w:t>
            </w:r>
          </w:p>
        </w:tc>
        <w:tc>
          <w:tcPr>
            <w:tcW w:w="328" w:type="pct"/>
            <w:vMerge w:val="restart"/>
            <w:vAlign w:val="center"/>
          </w:tcPr>
          <w:p w:rsidR="002719FE" w:rsidRPr="00F77613" w:rsidRDefault="002719FE" w:rsidP="00E2040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高校毕业生包括2023年、2024年内毕业、未落实过编制内工作的毕业生</w:t>
            </w:r>
          </w:p>
        </w:tc>
      </w:tr>
      <w:tr w:rsidR="002719FE" w:rsidRPr="00C50540" w:rsidTr="002719FE">
        <w:trPr>
          <w:trHeight w:val="1089"/>
        </w:trPr>
        <w:tc>
          <w:tcPr>
            <w:tcW w:w="20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数学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294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6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专业技术十二级</w:t>
            </w:r>
          </w:p>
        </w:tc>
        <w:tc>
          <w:tcPr>
            <w:tcW w:w="111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基础数学，应用数学，数学，</w:t>
            </w:r>
            <w:r w:rsidRPr="00F77613">
              <w:rPr>
                <w:rFonts w:ascii="仿宋_GB2312" w:eastAsia="仿宋_GB2312" w:hint="eastAsia"/>
                <w:sz w:val="28"/>
                <w:szCs w:val="28"/>
              </w:rPr>
              <w:t>统计学</w:t>
            </w: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，</w:t>
            </w:r>
            <w:r w:rsidRPr="00F77613">
              <w:rPr>
                <w:rFonts w:ascii="仿宋_GB2312" w:eastAsia="仿宋_GB2312" w:hint="eastAsia"/>
                <w:sz w:val="28"/>
                <w:szCs w:val="28"/>
              </w:rPr>
              <w:t>应用数理统计</w:t>
            </w: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，</w:t>
            </w:r>
            <w:r w:rsidRPr="00F77613">
              <w:rPr>
                <w:rFonts w:ascii="仿宋_GB2312" w:eastAsia="仿宋_GB2312" w:hint="eastAsia"/>
                <w:sz w:val="28"/>
                <w:szCs w:val="28"/>
              </w:rPr>
              <w:t>应用统计</w:t>
            </w:r>
          </w:p>
        </w:tc>
        <w:tc>
          <w:tcPr>
            <w:tcW w:w="47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研究生，硕士及以上</w:t>
            </w:r>
          </w:p>
        </w:tc>
        <w:tc>
          <w:tcPr>
            <w:tcW w:w="382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30周岁以下</w:t>
            </w:r>
          </w:p>
        </w:tc>
        <w:tc>
          <w:tcPr>
            <w:tcW w:w="29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401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</w:t>
            </w:r>
          </w:p>
        </w:tc>
        <w:tc>
          <w:tcPr>
            <w:tcW w:w="265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试讲</w:t>
            </w:r>
          </w:p>
        </w:tc>
        <w:tc>
          <w:tcPr>
            <w:tcW w:w="333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事业编</w:t>
            </w:r>
          </w:p>
        </w:tc>
        <w:tc>
          <w:tcPr>
            <w:tcW w:w="328" w:type="pct"/>
            <w:vMerge/>
            <w:vAlign w:val="center"/>
          </w:tcPr>
          <w:p w:rsidR="002719FE" w:rsidRPr="00C50540" w:rsidRDefault="002719FE" w:rsidP="00E2040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</w:rPr>
            </w:pPr>
          </w:p>
        </w:tc>
      </w:tr>
      <w:tr w:rsidR="002719FE" w:rsidRPr="00C50540" w:rsidTr="002719FE">
        <w:trPr>
          <w:trHeight w:val="1170"/>
        </w:trPr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体育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教师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专业技术十二级</w:t>
            </w:r>
          </w:p>
        </w:tc>
        <w:tc>
          <w:tcPr>
            <w:tcW w:w="1117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体育教育训练学，体育教学硕士（专业硕士），运动训练硕士（专业硕士）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研究生，硕士及以上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30周岁以下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试讲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事业编</w:t>
            </w:r>
          </w:p>
        </w:tc>
        <w:tc>
          <w:tcPr>
            <w:tcW w:w="328" w:type="pct"/>
            <w:vMerge/>
            <w:vAlign w:val="center"/>
          </w:tcPr>
          <w:p w:rsidR="002719FE" w:rsidRPr="00C50540" w:rsidRDefault="002719FE" w:rsidP="00E2040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</w:rPr>
            </w:pPr>
          </w:p>
        </w:tc>
      </w:tr>
      <w:tr w:rsidR="002719FE" w:rsidRPr="00C50540" w:rsidTr="002719FE">
        <w:trPr>
          <w:trHeight w:val="90"/>
        </w:trPr>
        <w:tc>
          <w:tcPr>
            <w:tcW w:w="20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思政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教师</w:t>
            </w:r>
          </w:p>
        </w:tc>
        <w:tc>
          <w:tcPr>
            <w:tcW w:w="294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专业技术十二级</w:t>
            </w:r>
          </w:p>
        </w:tc>
        <w:tc>
          <w:tcPr>
            <w:tcW w:w="111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left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政治学理论，马克思主义理论与思想政治教育，政治学，马克思主义中国化研究，思想政治教育，马克思主义理论</w:t>
            </w:r>
          </w:p>
        </w:tc>
        <w:tc>
          <w:tcPr>
            <w:tcW w:w="47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研究生，硕士及以上</w:t>
            </w:r>
          </w:p>
        </w:tc>
        <w:tc>
          <w:tcPr>
            <w:tcW w:w="382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30周岁以下</w:t>
            </w:r>
          </w:p>
        </w:tc>
        <w:tc>
          <w:tcPr>
            <w:tcW w:w="29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401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中共  党员</w:t>
            </w:r>
          </w:p>
        </w:tc>
        <w:tc>
          <w:tcPr>
            <w:tcW w:w="265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试讲</w:t>
            </w:r>
          </w:p>
        </w:tc>
        <w:tc>
          <w:tcPr>
            <w:tcW w:w="333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事业编</w:t>
            </w:r>
          </w:p>
        </w:tc>
        <w:tc>
          <w:tcPr>
            <w:tcW w:w="328" w:type="pct"/>
            <w:vMerge/>
            <w:vAlign w:val="center"/>
          </w:tcPr>
          <w:p w:rsidR="002719FE" w:rsidRPr="00C50540" w:rsidRDefault="002719FE" w:rsidP="00E2040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</w:rPr>
            </w:pPr>
          </w:p>
        </w:tc>
      </w:tr>
      <w:tr w:rsidR="002719FE" w:rsidRPr="00C50540" w:rsidTr="002719FE">
        <w:trPr>
          <w:trHeight w:val="90"/>
        </w:trPr>
        <w:tc>
          <w:tcPr>
            <w:tcW w:w="20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港口机械运用与维修专业教师</w:t>
            </w:r>
          </w:p>
        </w:tc>
        <w:tc>
          <w:tcPr>
            <w:tcW w:w="294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6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专业技术十二级</w:t>
            </w:r>
          </w:p>
        </w:tc>
        <w:tc>
          <w:tcPr>
            <w:tcW w:w="111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left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机械制造及其自动化，机械电子工程，机械设计及理论，机械工程，机械工程硕士（专业硕士）</w:t>
            </w:r>
          </w:p>
        </w:tc>
        <w:tc>
          <w:tcPr>
            <w:tcW w:w="47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研究生，硕士及以上</w:t>
            </w:r>
          </w:p>
        </w:tc>
        <w:tc>
          <w:tcPr>
            <w:tcW w:w="382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30周岁以下</w:t>
            </w:r>
          </w:p>
        </w:tc>
        <w:tc>
          <w:tcPr>
            <w:tcW w:w="29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401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无</w:t>
            </w:r>
          </w:p>
        </w:tc>
        <w:tc>
          <w:tcPr>
            <w:tcW w:w="265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试讲</w:t>
            </w:r>
          </w:p>
        </w:tc>
        <w:tc>
          <w:tcPr>
            <w:tcW w:w="333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事业编</w:t>
            </w:r>
          </w:p>
        </w:tc>
        <w:tc>
          <w:tcPr>
            <w:tcW w:w="328" w:type="pct"/>
            <w:vMerge/>
            <w:vAlign w:val="center"/>
          </w:tcPr>
          <w:p w:rsidR="002719FE" w:rsidRPr="00C50540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</w:rPr>
            </w:pPr>
          </w:p>
        </w:tc>
      </w:tr>
      <w:tr w:rsidR="002719FE" w:rsidRPr="00C50540" w:rsidTr="002719FE">
        <w:trPr>
          <w:trHeight w:val="802"/>
        </w:trPr>
        <w:tc>
          <w:tcPr>
            <w:tcW w:w="20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46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岗位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294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招聘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446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岗位等级类型</w:t>
            </w:r>
          </w:p>
        </w:tc>
        <w:tc>
          <w:tcPr>
            <w:tcW w:w="111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47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学历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学位</w:t>
            </w:r>
          </w:p>
        </w:tc>
        <w:tc>
          <w:tcPr>
            <w:tcW w:w="382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年龄</w:t>
            </w:r>
          </w:p>
        </w:tc>
        <w:tc>
          <w:tcPr>
            <w:tcW w:w="29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401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其他资格条件</w:t>
            </w:r>
          </w:p>
        </w:tc>
        <w:tc>
          <w:tcPr>
            <w:tcW w:w="265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考试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方式</w:t>
            </w:r>
          </w:p>
        </w:tc>
        <w:tc>
          <w:tcPr>
            <w:tcW w:w="333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用人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方式</w:t>
            </w:r>
          </w:p>
        </w:tc>
        <w:tc>
          <w:tcPr>
            <w:tcW w:w="32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2719FE" w:rsidRPr="00C50540" w:rsidTr="002719FE">
        <w:trPr>
          <w:trHeight w:val="1314"/>
        </w:trPr>
        <w:tc>
          <w:tcPr>
            <w:tcW w:w="20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航空服务专业教师</w:t>
            </w:r>
          </w:p>
        </w:tc>
        <w:tc>
          <w:tcPr>
            <w:tcW w:w="294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6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专业技术十二级</w:t>
            </w:r>
          </w:p>
        </w:tc>
        <w:tc>
          <w:tcPr>
            <w:tcW w:w="111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交通信息工程及控制，交通运输，航空交通运输（专业学位）</w:t>
            </w:r>
          </w:p>
        </w:tc>
        <w:tc>
          <w:tcPr>
            <w:tcW w:w="47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研究生，硕士及以上</w:t>
            </w:r>
          </w:p>
        </w:tc>
        <w:tc>
          <w:tcPr>
            <w:tcW w:w="382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30周岁以下</w:t>
            </w:r>
          </w:p>
        </w:tc>
        <w:tc>
          <w:tcPr>
            <w:tcW w:w="29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不限</w:t>
            </w:r>
          </w:p>
        </w:tc>
        <w:tc>
          <w:tcPr>
            <w:tcW w:w="401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265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试讲</w:t>
            </w:r>
          </w:p>
        </w:tc>
        <w:tc>
          <w:tcPr>
            <w:tcW w:w="333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事业编</w:t>
            </w:r>
          </w:p>
        </w:tc>
        <w:tc>
          <w:tcPr>
            <w:tcW w:w="328" w:type="pct"/>
            <w:vAlign w:val="center"/>
          </w:tcPr>
          <w:p w:rsidR="002719FE" w:rsidRPr="002719FE" w:rsidRDefault="002719FE" w:rsidP="002719F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2719FE">
              <w:rPr>
                <w:rFonts w:ascii="仿宋_GB2312" w:eastAsia="仿宋_GB2312" w:hint="eastAsia"/>
                <w:color w:val="000000"/>
                <w:sz w:val="18"/>
                <w:szCs w:val="18"/>
              </w:rPr>
              <w:t>高校毕业生包括2023年、2024年内毕业、未落实过编制内工作的毕业生</w:t>
            </w:r>
          </w:p>
        </w:tc>
      </w:tr>
      <w:tr w:rsidR="002719FE" w:rsidRPr="00C50540" w:rsidTr="002719FE">
        <w:trPr>
          <w:trHeight w:val="1531"/>
        </w:trPr>
        <w:tc>
          <w:tcPr>
            <w:tcW w:w="20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饭店运营与管理专业教师</w:t>
            </w:r>
          </w:p>
        </w:tc>
        <w:tc>
          <w:tcPr>
            <w:tcW w:w="294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专业技术十二级</w:t>
            </w:r>
          </w:p>
        </w:tc>
        <w:tc>
          <w:tcPr>
            <w:tcW w:w="111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旅游管理，酒店管理，旅游管理与服务教育</w:t>
            </w:r>
          </w:p>
        </w:tc>
        <w:tc>
          <w:tcPr>
            <w:tcW w:w="47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本科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及以上</w:t>
            </w:r>
          </w:p>
        </w:tc>
        <w:tc>
          <w:tcPr>
            <w:tcW w:w="382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40周岁以下</w:t>
            </w:r>
          </w:p>
        </w:tc>
        <w:tc>
          <w:tcPr>
            <w:tcW w:w="29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中级及以上职称</w:t>
            </w:r>
          </w:p>
        </w:tc>
        <w:tc>
          <w:tcPr>
            <w:tcW w:w="401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具有2年工作经历</w:t>
            </w:r>
          </w:p>
        </w:tc>
        <w:tc>
          <w:tcPr>
            <w:tcW w:w="265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试讲</w:t>
            </w:r>
          </w:p>
        </w:tc>
        <w:tc>
          <w:tcPr>
            <w:tcW w:w="333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事业编</w:t>
            </w:r>
          </w:p>
        </w:tc>
        <w:tc>
          <w:tcPr>
            <w:tcW w:w="32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2719FE" w:rsidRPr="00C50540" w:rsidTr="002719FE">
        <w:trPr>
          <w:trHeight w:val="1265"/>
        </w:trPr>
        <w:tc>
          <w:tcPr>
            <w:tcW w:w="20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46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高铁乘务专业教师</w:t>
            </w:r>
          </w:p>
        </w:tc>
        <w:tc>
          <w:tcPr>
            <w:tcW w:w="294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专业技术十二级</w:t>
            </w:r>
          </w:p>
        </w:tc>
        <w:tc>
          <w:tcPr>
            <w:tcW w:w="111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交通信息工程及控制，交通运输，轨道交通运输（专业学位）</w:t>
            </w:r>
          </w:p>
        </w:tc>
        <w:tc>
          <w:tcPr>
            <w:tcW w:w="47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研究生，硕士及以上</w:t>
            </w:r>
          </w:p>
        </w:tc>
        <w:tc>
          <w:tcPr>
            <w:tcW w:w="382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30周岁以下</w:t>
            </w:r>
          </w:p>
        </w:tc>
        <w:tc>
          <w:tcPr>
            <w:tcW w:w="29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不限</w:t>
            </w:r>
          </w:p>
        </w:tc>
        <w:tc>
          <w:tcPr>
            <w:tcW w:w="401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265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试讲</w:t>
            </w:r>
          </w:p>
        </w:tc>
        <w:tc>
          <w:tcPr>
            <w:tcW w:w="333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事业编</w:t>
            </w:r>
          </w:p>
        </w:tc>
        <w:tc>
          <w:tcPr>
            <w:tcW w:w="328" w:type="pct"/>
            <w:vMerge w:val="restar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高校毕业生包括2023年、2024年内毕业、未落实过编制内工作的毕业生</w:t>
            </w:r>
          </w:p>
          <w:p w:rsidR="002719FE" w:rsidRPr="00F77613" w:rsidRDefault="002719FE" w:rsidP="00E2040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2719FE" w:rsidRPr="00C50540" w:rsidTr="002719FE">
        <w:trPr>
          <w:trHeight w:val="1685"/>
        </w:trPr>
        <w:tc>
          <w:tcPr>
            <w:tcW w:w="20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6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物联网技术应用教师</w:t>
            </w:r>
          </w:p>
        </w:tc>
        <w:tc>
          <w:tcPr>
            <w:tcW w:w="294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6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专业技术十二级</w:t>
            </w:r>
          </w:p>
        </w:tc>
        <w:tc>
          <w:tcPr>
            <w:tcW w:w="111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软件工程，计算机技术，人工智能</w:t>
            </w:r>
          </w:p>
        </w:tc>
        <w:tc>
          <w:tcPr>
            <w:tcW w:w="47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研究生，</w:t>
            </w:r>
            <w:r w:rsidRPr="00F77613">
              <w:rPr>
                <w:rFonts w:ascii="仿宋_GB2312" w:eastAsia="仿宋_GB2312" w:hint="eastAsia"/>
                <w:sz w:val="28"/>
                <w:szCs w:val="28"/>
              </w:rPr>
              <w:t>硕士及以上</w:t>
            </w:r>
          </w:p>
        </w:tc>
        <w:tc>
          <w:tcPr>
            <w:tcW w:w="382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30周岁以下</w:t>
            </w:r>
          </w:p>
        </w:tc>
        <w:tc>
          <w:tcPr>
            <w:tcW w:w="29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不限</w:t>
            </w:r>
          </w:p>
        </w:tc>
        <w:tc>
          <w:tcPr>
            <w:tcW w:w="401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265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试讲</w:t>
            </w:r>
          </w:p>
        </w:tc>
        <w:tc>
          <w:tcPr>
            <w:tcW w:w="333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事业编</w:t>
            </w:r>
          </w:p>
        </w:tc>
        <w:tc>
          <w:tcPr>
            <w:tcW w:w="328" w:type="pct"/>
            <w:vMerge/>
            <w:vAlign w:val="center"/>
          </w:tcPr>
          <w:p w:rsidR="002719FE" w:rsidRPr="00C50540" w:rsidRDefault="002719FE" w:rsidP="00E2040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</w:rPr>
            </w:pPr>
          </w:p>
        </w:tc>
      </w:tr>
      <w:tr w:rsidR="002719FE" w:rsidRPr="00C50540" w:rsidTr="002719FE">
        <w:trPr>
          <w:trHeight w:val="1552"/>
        </w:trPr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计算机网络技术专业教师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专业技术十二级</w:t>
            </w:r>
          </w:p>
        </w:tc>
        <w:tc>
          <w:tcPr>
            <w:tcW w:w="1117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left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计算机科学与技术，网络空间安全，网络与信息安全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研究生，硕士及以上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30周岁以下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不限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试讲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事业编</w:t>
            </w: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vAlign w:val="center"/>
          </w:tcPr>
          <w:p w:rsidR="002719FE" w:rsidRPr="00C50540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</w:rPr>
            </w:pPr>
          </w:p>
        </w:tc>
      </w:tr>
      <w:tr w:rsidR="002719FE" w:rsidRPr="00C50540" w:rsidTr="002719FE">
        <w:trPr>
          <w:trHeight w:val="913"/>
        </w:trPr>
        <w:tc>
          <w:tcPr>
            <w:tcW w:w="20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46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岗位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294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招聘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446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岗位等级类型</w:t>
            </w:r>
          </w:p>
        </w:tc>
        <w:tc>
          <w:tcPr>
            <w:tcW w:w="111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47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学历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学位</w:t>
            </w:r>
          </w:p>
        </w:tc>
        <w:tc>
          <w:tcPr>
            <w:tcW w:w="382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年龄</w:t>
            </w:r>
          </w:p>
        </w:tc>
        <w:tc>
          <w:tcPr>
            <w:tcW w:w="29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401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其他资格条件</w:t>
            </w:r>
          </w:p>
        </w:tc>
        <w:tc>
          <w:tcPr>
            <w:tcW w:w="265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考试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方式</w:t>
            </w:r>
          </w:p>
        </w:tc>
        <w:tc>
          <w:tcPr>
            <w:tcW w:w="333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用人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方式</w:t>
            </w:r>
          </w:p>
        </w:tc>
        <w:tc>
          <w:tcPr>
            <w:tcW w:w="32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2719FE" w:rsidRPr="00C50540" w:rsidTr="002719FE">
        <w:trPr>
          <w:trHeight w:val="1345"/>
        </w:trPr>
        <w:tc>
          <w:tcPr>
            <w:tcW w:w="20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6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心理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咨询员</w:t>
            </w:r>
          </w:p>
        </w:tc>
        <w:tc>
          <w:tcPr>
            <w:tcW w:w="294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6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专业技术十二级</w:t>
            </w:r>
          </w:p>
        </w:tc>
        <w:tc>
          <w:tcPr>
            <w:tcW w:w="111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lef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kern w:val="0"/>
                <w:sz w:val="24"/>
                <w:szCs w:val="24"/>
              </w:rPr>
              <w:t>基础心理学，心理学，应用心理学，应用心理，心理健康教育硕士（专业硕士）</w:t>
            </w:r>
          </w:p>
        </w:tc>
        <w:tc>
          <w:tcPr>
            <w:tcW w:w="47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研究生，硕士及以上</w:t>
            </w:r>
          </w:p>
        </w:tc>
        <w:tc>
          <w:tcPr>
            <w:tcW w:w="382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29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401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265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结构化面试</w:t>
            </w:r>
          </w:p>
        </w:tc>
        <w:tc>
          <w:tcPr>
            <w:tcW w:w="333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kern w:val="0"/>
                <w:sz w:val="24"/>
                <w:szCs w:val="24"/>
              </w:rPr>
              <w:t>事业编</w:t>
            </w:r>
          </w:p>
        </w:tc>
        <w:tc>
          <w:tcPr>
            <w:tcW w:w="328" w:type="pct"/>
            <w:vAlign w:val="center"/>
          </w:tcPr>
          <w:p w:rsidR="002719FE" w:rsidRPr="002719FE" w:rsidRDefault="002719FE" w:rsidP="002719FE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22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2719FE">
              <w:rPr>
                <w:rFonts w:ascii="仿宋_GB2312" w:eastAsia="仿宋_GB2312" w:hint="eastAsia"/>
                <w:color w:val="000000"/>
                <w:sz w:val="18"/>
                <w:szCs w:val="18"/>
              </w:rPr>
              <w:t>高校毕业生包括2023年、2024年内毕业、未落实过编制内工作的毕业生</w:t>
            </w:r>
          </w:p>
        </w:tc>
      </w:tr>
      <w:tr w:rsidR="002719FE" w:rsidRPr="00C50540" w:rsidTr="002719FE">
        <w:trPr>
          <w:trHeight w:val="1830"/>
        </w:trPr>
        <w:tc>
          <w:tcPr>
            <w:tcW w:w="20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sz w:val="24"/>
                <w:szCs w:val="24"/>
              </w:rPr>
              <w:t>新能源汽车运用与维修专业教师</w:t>
            </w:r>
          </w:p>
        </w:tc>
        <w:tc>
          <w:tcPr>
            <w:tcW w:w="294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专业技术十二级</w:t>
            </w:r>
          </w:p>
        </w:tc>
        <w:tc>
          <w:tcPr>
            <w:tcW w:w="111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汽车维修工程教育，新能源汽车工程技术，智能网联汽车工程技术，车辆工程，汽车服务工程，汽车工程技术</w:t>
            </w:r>
          </w:p>
        </w:tc>
        <w:tc>
          <w:tcPr>
            <w:tcW w:w="47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及以上</w:t>
            </w:r>
          </w:p>
        </w:tc>
        <w:tc>
          <w:tcPr>
            <w:tcW w:w="382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40周岁以下</w:t>
            </w:r>
          </w:p>
        </w:tc>
        <w:tc>
          <w:tcPr>
            <w:tcW w:w="29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中级及以上职称</w:t>
            </w:r>
          </w:p>
        </w:tc>
        <w:tc>
          <w:tcPr>
            <w:tcW w:w="401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具有2年工作经历</w:t>
            </w:r>
          </w:p>
        </w:tc>
        <w:tc>
          <w:tcPr>
            <w:tcW w:w="265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试讲</w:t>
            </w:r>
          </w:p>
        </w:tc>
        <w:tc>
          <w:tcPr>
            <w:tcW w:w="333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事业编</w:t>
            </w:r>
          </w:p>
        </w:tc>
        <w:tc>
          <w:tcPr>
            <w:tcW w:w="32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2719FE" w:rsidRPr="00C50540" w:rsidTr="002719FE">
        <w:trPr>
          <w:trHeight w:val="2194"/>
        </w:trPr>
        <w:tc>
          <w:tcPr>
            <w:tcW w:w="20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内审员</w:t>
            </w:r>
          </w:p>
        </w:tc>
        <w:tc>
          <w:tcPr>
            <w:tcW w:w="294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专业技术十二级</w:t>
            </w:r>
          </w:p>
        </w:tc>
        <w:tc>
          <w:tcPr>
            <w:tcW w:w="111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政府审计理论与实务，内部控制与内部审计，独立审计与实务，审计，经济学</w:t>
            </w:r>
            <w:r w:rsidRPr="00F77613">
              <w:rPr>
                <w:rFonts w:ascii="仿宋_GB2312" w:eastAsia="仿宋_GB2312" w:hint="eastAsia"/>
                <w:kern w:val="0"/>
                <w:sz w:val="24"/>
                <w:szCs w:val="24"/>
              </w:rPr>
              <w:t>，</w:t>
            </w:r>
            <w:r w:rsidRPr="00F77613">
              <w:rPr>
                <w:rFonts w:ascii="仿宋_GB2312" w:eastAsia="仿宋_GB2312" w:hint="eastAsia"/>
                <w:sz w:val="24"/>
                <w:szCs w:val="24"/>
              </w:rPr>
              <w:t>财政学</w:t>
            </w:r>
            <w:r w:rsidRPr="00F77613">
              <w:rPr>
                <w:rFonts w:ascii="仿宋_GB2312" w:eastAsia="仿宋_GB2312" w:hint="eastAsia"/>
                <w:kern w:val="0"/>
                <w:sz w:val="24"/>
                <w:szCs w:val="24"/>
              </w:rPr>
              <w:t>，</w:t>
            </w:r>
            <w:r w:rsidRPr="00F77613">
              <w:rPr>
                <w:rFonts w:ascii="仿宋_GB2312" w:eastAsia="仿宋_GB2312" w:hint="eastAsia"/>
                <w:sz w:val="24"/>
                <w:szCs w:val="24"/>
              </w:rPr>
              <w:t>财税大数据应用</w:t>
            </w:r>
          </w:p>
        </w:tc>
        <w:tc>
          <w:tcPr>
            <w:tcW w:w="47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及以上</w:t>
            </w:r>
          </w:p>
        </w:tc>
        <w:tc>
          <w:tcPr>
            <w:tcW w:w="382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40周岁以下</w:t>
            </w:r>
          </w:p>
        </w:tc>
        <w:tc>
          <w:tcPr>
            <w:tcW w:w="29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中级及以上职称</w:t>
            </w:r>
          </w:p>
        </w:tc>
        <w:tc>
          <w:tcPr>
            <w:tcW w:w="401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1.中共党员；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2.具有2年工作经历</w:t>
            </w:r>
          </w:p>
        </w:tc>
        <w:tc>
          <w:tcPr>
            <w:tcW w:w="265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结构化面试</w:t>
            </w:r>
          </w:p>
        </w:tc>
        <w:tc>
          <w:tcPr>
            <w:tcW w:w="333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事业编</w:t>
            </w:r>
          </w:p>
        </w:tc>
        <w:tc>
          <w:tcPr>
            <w:tcW w:w="32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2719FE" w:rsidRPr="00C50540" w:rsidTr="002719FE">
        <w:trPr>
          <w:trHeight w:val="1675"/>
        </w:trPr>
        <w:tc>
          <w:tcPr>
            <w:tcW w:w="20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sz w:val="24"/>
                <w:szCs w:val="24"/>
              </w:rPr>
              <w:t>基建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干事</w:t>
            </w:r>
          </w:p>
        </w:tc>
        <w:tc>
          <w:tcPr>
            <w:tcW w:w="294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专业技术十二级</w:t>
            </w:r>
          </w:p>
        </w:tc>
        <w:tc>
          <w:tcPr>
            <w:tcW w:w="111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lef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土木工程，建筑与土木工程硕士（专业硕士），土木工程（专业学位）</w:t>
            </w:r>
          </w:p>
        </w:tc>
        <w:tc>
          <w:tcPr>
            <w:tcW w:w="47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研究生，硕士及以上</w:t>
            </w:r>
          </w:p>
        </w:tc>
        <w:tc>
          <w:tcPr>
            <w:tcW w:w="382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40周岁以下</w:t>
            </w:r>
          </w:p>
        </w:tc>
        <w:tc>
          <w:tcPr>
            <w:tcW w:w="29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高级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401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具有2年工作经历</w:t>
            </w:r>
          </w:p>
        </w:tc>
        <w:tc>
          <w:tcPr>
            <w:tcW w:w="265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结构化面试</w:t>
            </w:r>
          </w:p>
        </w:tc>
        <w:tc>
          <w:tcPr>
            <w:tcW w:w="333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sz w:val="24"/>
                <w:szCs w:val="24"/>
              </w:rPr>
              <w:t>事业编</w:t>
            </w:r>
          </w:p>
        </w:tc>
        <w:tc>
          <w:tcPr>
            <w:tcW w:w="32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719FE" w:rsidRPr="00C50540" w:rsidTr="002719FE">
        <w:trPr>
          <w:trHeight w:val="1102"/>
        </w:trPr>
        <w:tc>
          <w:tcPr>
            <w:tcW w:w="20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46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岗位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294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招聘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446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岗位等级类型</w:t>
            </w:r>
          </w:p>
        </w:tc>
        <w:tc>
          <w:tcPr>
            <w:tcW w:w="111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专业</w:t>
            </w:r>
          </w:p>
        </w:tc>
        <w:tc>
          <w:tcPr>
            <w:tcW w:w="47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学历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学位</w:t>
            </w:r>
          </w:p>
        </w:tc>
        <w:tc>
          <w:tcPr>
            <w:tcW w:w="382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年龄</w:t>
            </w:r>
          </w:p>
        </w:tc>
        <w:tc>
          <w:tcPr>
            <w:tcW w:w="29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职称</w:t>
            </w:r>
          </w:p>
        </w:tc>
        <w:tc>
          <w:tcPr>
            <w:tcW w:w="401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其他资格条件</w:t>
            </w:r>
          </w:p>
        </w:tc>
        <w:tc>
          <w:tcPr>
            <w:tcW w:w="265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考试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方式</w:t>
            </w:r>
          </w:p>
        </w:tc>
        <w:tc>
          <w:tcPr>
            <w:tcW w:w="333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用人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方式</w:t>
            </w:r>
          </w:p>
        </w:tc>
        <w:tc>
          <w:tcPr>
            <w:tcW w:w="32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kern w:val="0"/>
                <w:sz w:val="30"/>
                <w:szCs w:val="30"/>
              </w:rPr>
            </w:pPr>
            <w:r w:rsidRPr="00F77613">
              <w:rPr>
                <w:rFonts w:ascii="仿宋_GB2312" w:eastAsia="仿宋_GB2312" w:hint="eastAsia"/>
                <w:b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2719FE" w:rsidRPr="00C50540" w:rsidTr="002719FE">
        <w:trPr>
          <w:trHeight w:val="1395"/>
        </w:trPr>
        <w:tc>
          <w:tcPr>
            <w:tcW w:w="20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6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会计</w:t>
            </w:r>
          </w:p>
        </w:tc>
        <w:tc>
          <w:tcPr>
            <w:tcW w:w="294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管理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九级</w:t>
            </w:r>
          </w:p>
        </w:tc>
        <w:tc>
          <w:tcPr>
            <w:tcW w:w="111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会计学，会计信息系统，管理会计，会计，财务管理</w:t>
            </w:r>
          </w:p>
        </w:tc>
        <w:tc>
          <w:tcPr>
            <w:tcW w:w="47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研究生，硕士及以上</w:t>
            </w:r>
          </w:p>
        </w:tc>
        <w:tc>
          <w:tcPr>
            <w:tcW w:w="382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30周岁以下</w:t>
            </w:r>
          </w:p>
        </w:tc>
        <w:tc>
          <w:tcPr>
            <w:tcW w:w="29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不限</w:t>
            </w:r>
          </w:p>
        </w:tc>
        <w:tc>
          <w:tcPr>
            <w:tcW w:w="401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中共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党员</w:t>
            </w:r>
          </w:p>
        </w:tc>
        <w:tc>
          <w:tcPr>
            <w:tcW w:w="265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结构化面试</w:t>
            </w:r>
          </w:p>
        </w:tc>
        <w:tc>
          <w:tcPr>
            <w:tcW w:w="333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事业编</w:t>
            </w:r>
          </w:p>
        </w:tc>
        <w:tc>
          <w:tcPr>
            <w:tcW w:w="328" w:type="pct"/>
            <w:vMerge w:val="restar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77613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高校毕业生包括2023年、2024年内毕业、未落实过编制内工作的毕业生</w:t>
            </w:r>
          </w:p>
          <w:p w:rsidR="002719FE" w:rsidRPr="00F77613" w:rsidRDefault="002719FE" w:rsidP="00E2040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719FE" w:rsidRPr="00C50540" w:rsidTr="002719FE">
        <w:tc>
          <w:tcPr>
            <w:tcW w:w="20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6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网络中心管理员</w:t>
            </w:r>
          </w:p>
        </w:tc>
        <w:tc>
          <w:tcPr>
            <w:tcW w:w="294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管理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九级</w:t>
            </w:r>
          </w:p>
        </w:tc>
        <w:tc>
          <w:tcPr>
            <w:tcW w:w="111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软件工程，网络空间安全，大数据技术与工程（专业学位），网络与信息安全（专业学位）</w:t>
            </w:r>
          </w:p>
        </w:tc>
        <w:tc>
          <w:tcPr>
            <w:tcW w:w="47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研究生，硕士及以上</w:t>
            </w:r>
          </w:p>
        </w:tc>
        <w:tc>
          <w:tcPr>
            <w:tcW w:w="382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30周岁以下</w:t>
            </w:r>
          </w:p>
        </w:tc>
        <w:tc>
          <w:tcPr>
            <w:tcW w:w="29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不限</w:t>
            </w:r>
          </w:p>
        </w:tc>
        <w:tc>
          <w:tcPr>
            <w:tcW w:w="401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不限</w:t>
            </w:r>
          </w:p>
        </w:tc>
        <w:tc>
          <w:tcPr>
            <w:tcW w:w="265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结构化面试</w:t>
            </w:r>
          </w:p>
        </w:tc>
        <w:tc>
          <w:tcPr>
            <w:tcW w:w="333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事业编</w:t>
            </w:r>
          </w:p>
        </w:tc>
        <w:tc>
          <w:tcPr>
            <w:tcW w:w="328" w:type="pct"/>
            <w:vMerge/>
            <w:vAlign w:val="center"/>
          </w:tcPr>
          <w:p w:rsidR="002719FE" w:rsidRPr="00F77613" w:rsidRDefault="002719FE" w:rsidP="00E2040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719FE" w:rsidRPr="00C50540" w:rsidTr="002719FE">
        <w:trPr>
          <w:trHeight w:val="1381"/>
        </w:trPr>
        <w:tc>
          <w:tcPr>
            <w:tcW w:w="20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60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学生资助管理员</w:t>
            </w:r>
          </w:p>
        </w:tc>
        <w:tc>
          <w:tcPr>
            <w:tcW w:w="294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6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管理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九级</w:t>
            </w:r>
          </w:p>
        </w:tc>
        <w:tc>
          <w:tcPr>
            <w:tcW w:w="111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会计学，会计信息系统，会计，财务管理</w:t>
            </w:r>
          </w:p>
        </w:tc>
        <w:tc>
          <w:tcPr>
            <w:tcW w:w="477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研究生，硕士及以上</w:t>
            </w:r>
          </w:p>
        </w:tc>
        <w:tc>
          <w:tcPr>
            <w:tcW w:w="382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30周岁以下</w:t>
            </w:r>
          </w:p>
        </w:tc>
        <w:tc>
          <w:tcPr>
            <w:tcW w:w="298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不限</w:t>
            </w:r>
          </w:p>
        </w:tc>
        <w:tc>
          <w:tcPr>
            <w:tcW w:w="401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中共</w:t>
            </w:r>
          </w:p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党员</w:t>
            </w:r>
          </w:p>
        </w:tc>
        <w:tc>
          <w:tcPr>
            <w:tcW w:w="265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sz w:val="28"/>
                <w:szCs w:val="28"/>
              </w:rPr>
              <w:t>结构化面试</w:t>
            </w:r>
          </w:p>
        </w:tc>
        <w:tc>
          <w:tcPr>
            <w:tcW w:w="333" w:type="pct"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77613">
              <w:rPr>
                <w:rFonts w:ascii="仿宋_GB2312" w:eastAsia="仿宋_GB2312" w:hint="eastAsia"/>
                <w:kern w:val="0"/>
                <w:sz w:val="28"/>
                <w:szCs w:val="28"/>
              </w:rPr>
              <w:t>事业编</w:t>
            </w:r>
          </w:p>
        </w:tc>
        <w:tc>
          <w:tcPr>
            <w:tcW w:w="328" w:type="pct"/>
            <w:vMerge/>
            <w:vAlign w:val="center"/>
          </w:tcPr>
          <w:p w:rsidR="002719FE" w:rsidRPr="00F77613" w:rsidRDefault="002719FE" w:rsidP="00E2040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:rsidR="002719FE" w:rsidRPr="00C50540" w:rsidRDefault="002719FE" w:rsidP="002719FE">
      <w:pPr>
        <w:widowControl/>
        <w:spacing w:line="320" w:lineRule="exact"/>
        <w:jc w:val="left"/>
        <w:textAlignment w:val="center"/>
        <w:rPr>
          <w:rFonts w:ascii="仿宋_GB2312" w:eastAsia="仿宋_GB2312"/>
          <w:color w:val="000000"/>
          <w:kern w:val="0"/>
        </w:rPr>
      </w:pPr>
    </w:p>
    <w:p w:rsidR="002719FE" w:rsidRPr="00F77613" w:rsidRDefault="002719FE" w:rsidP="002719FE">
      <w:pPr>
        <w:widowControl/>
        <w:spacing w:line="320" w:lineRule="exact"/>
        <w:jc w:val="left"/>
        <w:textAlignment w:val="center"/>
        <w:rPr>
          <w:rFonts w:ascii="仿宋_GB2312" w:eastAsia="仿宋_GB2312"/>
          <w:color w:val="000000"/>
          <w:kern w:val="0"/>
          <w:sz w:val="28"/>
          <w:szCs w:val="28"/>
        </w:rPr>
      </w:pPr>
      <w:r w:rsidRPr="00F77613">
        <w:rPr>
          <w:rFonts w:ascii="仿宋_GB2312" w:eastAsia="仿宋_GB2312" w:hint="eastAsia"/>
          <w:color w:val="000000"/>
          <w:kern w:val="0"/>
          <w:sz w:val="28"/>
          <w:szCs w:val="28"/>
        </w:rPr>
        <w:t>备注：当岗位招聘人数与通过资格审查人数比例超过1:6时，考试形式为直接面试的岗位将增加笔试环节。</w:t>
      </w:r>
    </w:p>
    <w:sectPr w:rsidR="002719FE" w:rsidRPr="00F77613" w:rsidSect="002719FE"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19FE"/>
    <w:rsid w:val="002719FE"/>
    <w:rsid w:val="00F0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FE"/>
    <w:pPr>
      <w:widowControl w:val="0"/>
      <w:jc w:val="both"/>
    </w:pPr>
    <w:rPr>
      <w:rFonts w:ascii="Times New Roman" w:eastAsia="宋体" w:hAnsi="Times New Roman" w:cs="Times New Roman"/>
      <w:kern w:val="2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300</Words>
  <Characters>1715</Characters>
  <Application>Microsoft Office Word</Application>
  <DocSecurity>0</DocSecurity>
  <Lines>14</Lines>
  <Paragraphs>4</Paragraphs>
  <ScaleCrop>false</ScaleCrop>
  <Company>WRGHO.COM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1</cp:revision>
  <dcterms:created xsi:type="dcterms:W3CDTF">2024-09-09T07:24:00Z</dcterms:created>
  <dcterms:modified xsi:type="dcterms:W3CDTF">2024-09-09T07:27:00Z</dcterms:modified>
</cp:coreProperties>
</file>