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3570">
      <w:pPr>
        <w:jc w:val="left"/>
        <w:rPr>
          <w:rFonts w:ascii="黑体" w:hAnsi="黑体" w:eastAsia="黑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2"/>
          <w:szCs w:val="32"/>
        </w:rPr>
        <w:t>附件1</w:t>
      </w:r>
    </w:p>
    <w:p w14:paraId="63401A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广西壮族自治区自然博物馆202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年重点领域</w:t>
      </w:r>
    </w:p>
    <w:p w14:paraId="3DF7FA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beforeAutospacing="0" w:after="312" w:afterLines="10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4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急需紧缺高层次人才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岗位信息表</w:t>
      </w:r>
    </w:p>
    <w:tbl>
      <w:tblPr>
        <w:tblStyle w:val="4"/>
        <w:tblW w:w="52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353"/>
        <w:gridCol w:w="801"/>
        <w:gridCol w:w="990"/>
        <w:gridCol w:w="632"/>
        <w:gridCol w:w="1109"/>
        <w:gridCol w:w="1767"/>
        <w:gridCol w:w="638"/>
        <w:gridCol w:w="1185"/>
        <w:gridCol w:w="1312"/>
        <w:gridCol w:w="884"/>
        <w:gridCol w:w="811"/>
        <w:gridCol w:w="1767"/>
        <w:gridCol w:w="782"/>
        <w:gridCol w:w="971"/>
        <w:gridCol w:w="768"/>
      </w:tblGrid>
      <w:tr w14:paraId="62471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00" w:hRule="atLeast"/>
          <w:jc w:val="center"/>
        </w:trPr>
        <w:tc>
          <w:tcPr>
            <w:tcW w:w="119" w:type="pct"/>
            <w:noWrap w:val="0"/>
            <w:vAlign w:val="center"/>
          </w:tcPr>
          <w:p w14:paraId="669F7977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岗位序号</w:t>
            </w:r>
          </w:p>
        </w:tc>
        <w:tc>
          <w:tcPr>
            <w:tcW w:w="271" w:type="pct"/>
            <w:noWrap w:val="0"/>
            <w:vAlign w:val="center"/>
          </w:tcPr>
          <w:p w14:paraId="55B7169A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335" w:type="pct"/>
            <w:noWrap w:val="0"/>
            <w:vAlign w:val="center"/>
          </w:tcPr>
          <w:p w14:paraId="78E6B19E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</w:t>
            </w:r>
          </w:p>
          <w:p w14:paraId="14C236DF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213" w:type="pct"/>
            <w:noWrap w:val="0"/>
            <w:vAlign w:val="center"/>
          </w:tcPr>
          <w:p w14:paraId="3CED595E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375" w:type="pct"/>
            <w:noWrap w:val="0"/>
            <w:vAlign w:val="center"/>
          </w:tcPr>
          <w:p w14:paraId="22C0E640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岗位类别等级</w:t>
            </w:r>
          </w:p>
        </w:tc>
        <w:tc>
          <w:tcPr>
            <w:tcW w:w="598" w:type="pct"/>
            <w:noWrap w:val="0"/>
            <w:vAlign w:val="center"/>
          </w:tcPr>
          <w:p w14:paraId="4A0F264B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16" w:type="pct"/>
            <w:noWrap w:val="0"/>
            <w:vAlign w:val="center"/>
          </w:tcPr>
          <w:p w14:paraId="4A616835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是否</w:t>
            </w:r>
          </w:p>
          <w:p w14:paraId="6F1774FF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401" w:type="pct"/>
            <w:noWrap w:val="0"/>
            <w:vAlign w:val="center"/>
          </w:tcPr>
          <w:p w14:paraId="5EC197E7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444" w:type="pct"/>
            <w:noWrap w:val="0"/>
            <w:vAlign w:val="center"/>
          </w:tcPr>
          <w:p w14:paraId="4C59285B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299" w:type="pct"/>
            <w:noWrap w:val="0"/>
            <w:vAlign w:val="center"/>
          </w:tcPr>
          <w:p w14:paraId="162ACBB1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职称或职（执）业资格</w:t>
            </w:r>
          </w:p>
        </w:tc>
        <w:tc>
          <w:tcPr>
            <w:tcW w:w="274" w:type="pct"/>
            <w:noWrap w:val="0"/>
            <w:vAlign w:val="center"/>
          </w:tcPr>
          <w:p w14:paraId="5319FA7D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598" w:type="pct"/>
            <w:noWrap w:val="0"/>
            <w:vAlign w:val="center"/>
          </w:tcPr>
          <w:p w14:paraId="4D3295BC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64" w:type="pct"/>
            <w:noWrap w:val="0"/>
            <w:vAlign w:val="center"/>
          </w:tcPr>
          <w:p w14:paraId="1A7216C0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考试</w:t>
            </w:r>
          </w:p>
          <w:p w14:paraId="5ECA9029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方式</w:t>
            </w:r>
          </w:p>
        </w:tc>
        <w:tc>
          <w:tcPr>
            <w:tcW w:w="328" w:type="pct"/>
            <w:noWrap w:val="0"/>
            <w:vAlign w:val="center"/>
          </w:tcPr>
          <w:p w14:paraId="2D4F1B52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259" w:type="pct"/>
            <w:noWrap w:val="0"/>
            <w:vAlign w:val="center"/>
          </w:tcPr>
          <w:p w14:paraId="0565F9DA">
            <w:pPr>
              <w:widowControl/>
              <w:snapToGrid w:val="0"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 w14:paraId="3AADB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48" w:hRule="atLeast"/>
          <w:jc w:val="center"/>
        </w:trPr>
        <w:tc>
          <w:tcPr>
            <w:tcW w:w="119" w:type="pct"/>
            <w:noWrap w:val="0"/>
            <w:vAlign w:val="center"/>
          </w:tcPr>
          <w:p w14:paraId="29098DCC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71" w:type="pct"/>
            <w:noWrap w:val="0"/>
            <w:vAlign w:val="center"/>
          </w:tcPr>
          <w:p w14:paraId="5FA97E9D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广西壮族自治区自然博物馆</w:t>
            </w:r>
          </w:p>
        </w:tc>
        <w:tc>
          <w:tcPr>
            <w:tcW w:w="335" w:type="pct"/>
            <w:noWrap w:val="0"/>
            <w:vAlign w:val="center"/>
          </w:tcPr>
          <w:p w14:paraId="026C5B2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古生物研究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13" w:type="pct"/>
            <w:noWrap w:val="0"/>
            <w:vAlign w:val="center"/>
          </w:tcPr>
          <w:p w14:paraId="3E575CE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 w14:paraId="0B86938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专业技术十二级</w:t>
            </w:r>
          </w:p>
        </w:tc>
        <w:tc>
          <w:tcPr>
            <w:tcW w:w="598" w:type="pct"/>
            <w:noWrap w:val="0"/>
            <w:vAlign w:val="center"/>
          </w:tcPr>
          <w:p w14:paraId="481E94D1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矿物学、岩石学、地质学、古生物学及地层学（含古人类学）、第四纪地质学</w:t>
            </w:r>
          </w:p>
        </w:tc>
        <w:tc>
          <w:tcPr>
            <w:tcW w:w="216" w:type="pct"/>
            <w:noWrap w:val="0"/>
            <w:vAlign w:val="center"/>
          </w:tcPr>
          <w:p w14:paraId="0AF61DD1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401" w:type="pct"/>
            <w:noWrap w:val="0"/>
            <w:vAlign w:val="center"/>
          </w:tcPr>
          <w:p w14:paraId="61EFD242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研究生学历，硕士及以上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学位。</w:t>
            </w:r>
          </w:p>
        </w:tc>
        <w:tc>
          <w:tcPr>
            <w:tcW w:w="444" w:type="pct"/>
            <w:noWrap w:val="0"/>
            <w:vAlign w:val="center"/>
          </w:tcPr>
          <w:p w14:paraId="7672544A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18周岁以上，35周岁以下</w:t>
            </w:r>
          </w:p>
        </w:tc>
        <w:tc>
          <w:tcPr>
            <w:tcW w:w="299" w:type="pct"/>
            <w:noWrap w:val="0"/>
            <w:vAlign w:val="center"/>
          </w:tcPr>
          <w:p w14:paraId="401A4026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274" w:type="pct"/>
            <w:noWrap w:val="0"/>
            <w:vAlign w:val="center"/>
          </w:tcPr>
          <w:p w14:paraId="5C688CF9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598" w:type="pct"/>
            <w:noWrap w:val="0"/>
            <w:vAlign w:val="center"/>
          </w:tcPr>
          <w:p w14:paraId="52BDC532">
            <w:pPr>
              <w:widowControl/>
              <w:snapToGrid w:val="0"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要求本科为地质学类专业并取得相应学历学位证书</w:t>
            </w:r>
          </w:p>
        </w:tc>
        <w:tc>
          <w:tcPr>
            <w:tcW w:w="264" w:type="pct"/>
            <w:noWrap w:val="0"/>
            <w:vAlign w:val="center"/>
          </w:tcPr>
          <w:p w14:paraId="569BE21D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328" w:type="pct"/>
            <w:noWrap w:val="0"/>
            <w:vAlign w:val="center"/>
          </w:tcPr>
          <w:p w14:paraId="1E711FE9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259" w:type="pct"/>
            <w:noWrap w:val="0"/>
            <w:vAlign w:val="center"/>
          </w:tcPr>
          <w:p w14:paraId="50796C5C">
            <w:pPr>
              <w:widowControl/>
              <w:snapToGrid w:val="0"/>
              <w:spacing w:line="300" w:lineRule="exact"/>
              <w:jc w:val="lef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常涉野外工作</w:t>
            </w:r>
          </w:p>
        </w:tc>
      </w:tr>
      <w:tr w14:paraId="1F87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88" w:hRule="atLeast"/>
          <w:jc w:val="center"/>
        </w:trPr>
        <w:tc>
          <w:tcPr>
            <w:tcW w:w="119" w:type="pct"/>
            <w:noWrap w:val="0"/>
            <w:vAlign w:val="center"/>
          </w:tcPr>
          <w:p w14:paraId="59D7B0D6">
            <w:pPr>
              <w:widowControl/>
              <w:snapToGrid w:val="0"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71" w:type="pct"/>
            <w:noWrap w:val="0"/>
            <w:vAlign w:val="center"/>
          </w:tcPr>
          <w:p w14:paraId="5CC41C9B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广西壮族自治区自然博物馆</w:t>
            </w:r>
          </w:p>
        </w:tc>
        <w:tc>
          <w:tcPr>
            <w:tcW w:w="335" w:type="pct"/>
            <w:noWrap w:val="0"/>
            <w:vAlign w:val="center"/>
          </w:tcPr>
          <w:p w14:paraId="265401F5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动物研究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专业技术岗</w:t>
            </w:r>
          </w:p>
        </w:tc>
        <w:tc>
          <w:tcPr>
            <w:tcW w:w="213" w:type="pct"/>
            <w:noWrap w:val="0"/>
            <w:vAlign w:val="center"/>
          </w:tcPr>
          <w:p w14:paraId="1D2E364B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375" w:type="pct"/>
            <w:noWrap w:val="0"/>
            <w:vAlign w:val="center"/>
          </w:tcPr>
          <w:p w14:paraId="09A6A643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专业技术十二级</w:t>
            </w:r>
          </w:p>
        </w:tc>
        <w:tc>
          <w:tcPr>
            <w:tcW w:w="598" w:type="pct"/>
            <w:noWrap w:val="0"/>
            <w:vAlign w:val="center"/>
          </w:tcPr>
          <w:p w14:paraId="02C703C9">
            <w:pPr>
              <w:widowControl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1"/>
                <w:szCs w:val="21"/>
                <w:lang w:val="en-US" w:eastAsia="zh-CN"/>
              </w:rPr>
              <w:t>动物学、生物学、海洋生物学</w:t>
            </w:r>
          </w:p>
        </w:tc>
        <w:tc>
          <w:tcPr>
            <w:tcW w:w="216" w:type="pct"/>
            <w:noWrap w:val="0"/>
            <w:vAlign w:val="center"/>
          </w:tcPr>
          <w:p w14:paraId="77F5AA11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否</w:t>
            </w:r>
          </w:p>
        </w:tc>
        <w:tc>
          <w:tcPr>
            <w:tcW w:w="401" w:type="pct"/>
            <w:noWrap w:val="0"/>
            <w:vAlign w:val="center"/>
          </w:tcPr>
          <w:p w14:paraId="13C857CF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研究生学历，硕士及以上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学位。</w:t>
            </w:r>
          </w:p>
        </w:tc>
        <w:tc>
          <w:tcPr>
            <w:tcW w:w="444" w:type="pct"/>
            <w:noWrap w:val="0"/>
            <w:vAlign w:val="center"/>
          </w:tcPr>
          <w:p w14:paraId="04C0B7BE">
            <w:pPr>
              <w:widowControl/>
              <w:spacing w:line="300" w:lineRule="exact"/>
              <w:jc w:val="lef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18周岁以上，35周岁以下</w:t>
            </w:r>
          </w:p>
        </w:tc>
        <w:tc>
          <w:tcPr>
            <w:tcW w:w="299" w:type="pct"/>
            <w:noWrap w:val="0"/>
            <w:vAlign w:val="center"/>
          </w:tcPr>
          <w:p w14:paraId="0A227854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274" w:type="pct"/>
            <w:noWrap w:val="0"/>
            <w:vAlign w:val="center"/>
          </w:tcPr>
          <w:p w14:paraId="70C8F960">
            <w:pPr>
              <w:widowControl/>
              <w:snapToGrid w:val="0"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  <w:t>无</w:t>
            </w:r>
          </w:p>
        </w:tc>
        <w:tc>
          <w:tcPr>
            <w:tcW w:w="598" w:type="pct"/>
            <w:noWrap w:val="0"/>
            <w:vAlign w:val="center"/>
          </w:tcPr>
          <w:p w14:paraId="751A543B">
            <w:pPr>
              <w:widowControl/>
              <w:snapToGrid w:val="0"/>
              <w:spacing w:line="300" w:lineRule="exact"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要求本科为生物科学及技术类专业并取得相应学历学位证书</w:t>
            </w:r>
          </w:p>
        </w:tc>
        <w:tc>
          <w:tcPr>
            <w:tcW w:w="264" w:type="pct"/>
            <w:noWrap w:val="0"/>
            <w:vAlign w:val="center"/>
          </w:tcPr>
          <w:p w14:paraId="385F9836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/>
              </w:rPr>
              <w:t>面试</w:t>
            </w:r>
          </w:p>
        </w:tc>
        <w:tc>
          <w:tcPr>
            <w:tcW w:w="328" w:type="pct"/>
            <w:noWrap w:val="0"/>
            <w:vAlign w:val="center"/>
          </w:tcPr>
          <w:p w14:paraId="587E0C03">
            <w:pPr>
              <w:widowControl/>
              <w:snapToGrid w:val="0"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highlight w:val="none"/>
              </w:rPr>
              <w:t>实名编制</w:t>
            </w:r>
          </w:p>
        </w:tc>
        <w:tc>
          <w:tcPr>
            <w:tcW w:w="259" w:type="pct"/>
            <w:noWrap w:val="0"/>
            <w:vAlign w:val="center"/>
          </w:tcPr>
          <w:p w14:paraId="4525451D">
            <w:pPr>
              <w:widowControl/>
              <w:snapToGrid w:val="0"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常涉野外工作</w:t>
            </w:r>
          </w:p>
        </w:tc>
      </w:tr>
      <w:tr w14:paraId="3259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21" w:hRule="atLeast"/>
          <w:jc w:val="center"/>
        </w:trPr>
        <w:tc>
          <w:tcPr>
            <w:tcW w:w="939" w:type="pct"/>
            <w:gridSpan w:val="4"/>
            <w:noWrap w:val="0"/>
            <w:vAlign w:val="center"/>
          </w:tcPr>
          <w:p w14:paraId="6A082F9A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备注</w:t>
            </w:r>
          </w:p>
        </w:tc>
        <w:tc>
          <w:tcPr>
            <w:tcW w:w="4060" w:type="pct"/>
            <w:gridSpan w:val="11"/>
            <w:noWrap w:val="0"/>
            <w:vAlign w:val="center"/>
          </w:tcPr>
          <w:p w14:paraId="3E2D9178"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专业目录参照《广西壮族自治区公务员考试专业分类指导目录》（202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年版）</w:t>
            </w:r>
          </w:p>
        </w:tc>
      </w:tr>
    </w:tbl>
    <w:p w14:paraId="4A0A9646"/>
    <w:sectPr>
      <w:pgSz w:w="16838" w:h="11906" w:orient="landscape"/>
      <w:pgMar w:top="1463" w:right="1440" w:bottom="1361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1MDIwMTRlNTgyNWQ5NThiNjlkYTE0YTkxMjUyNjYifQ=="/>
  </w:docVars>
  <w:rsids>
    <w:rsidRoot w:val="00000000"/>
    <w:rsid w:val="3FC5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2024-08-30T01:28:14Z</dcterms:created>
  <dc:creator>自然博物馆</dc:creator>
  <cp:lastModifiedBy>WPS_1225879050</cp:lastModifiedBy>
  <dcterms:modified xsi:type="dcterms:W3CDTF">2024-08-30T01:29:53Z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4C63AB18514D4708A4C15B6CE6D06B14_12</vt:lpwstr>
  </property>
</Properties>
</file>