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overflowPunct w:val="0"/>
        <w:spacing w:line="590" w:lineRule="exact"/>
        <w:rPr>
          <w:rFonts w:eastAsia="方正小标宋_GBK"/>
          <w:sz w:val="40"/>
          <w:szCs w:val="40"/>
        </w:rPr>
      </w:pPr>
    </w:p>
    <w:p>
      <w:pPr>
        <w:spacing w:line="660" w:lineRule="exact"/>
        <w:jc w:val="center"/>
        <w:rPr>
          <w:rFonts w:eastAsia="方正小标宋简体"/>
          <w:b w:val="0"/>
          <w:bCs w:val="0"/>
          <w:kern w:val="0"/>
          <w:sz w:val="44"/>
          <w:szCs w:val="44"/>
        </w:rPr>
      </w:pPr>
      <w:r>
        <w:rPr>
          <w:rFonts w:eastAsia="方正小标宋简体"/>
          <w:b w:val="0"/>
          <w:bCs w:val="0"/>
          <w:kern w:val="0"/>
          <w:sz w:val="44"/>
          <w:szCs w:val="44"/>
        </w:rPr>
        <w:t>考生面试须知</w:t>
      </w:r>
    </w:p>
    <w:p>
      <w:pPr>
        <w:spacing w:line="660" w:lineRule="exact"/>
        <w:jc w:val="center"/>
        <w:rPr>
          <w:rFonts w:eastAsia="方正小标宋简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考生须做好自我健康管理。备考期间，应加强个人健康监测，避免身体健康出现异常，影响面试。考生一旦发现发热、乏力、咳嗽、咽痛、腹泻、呕吐等身体不适症状，要主动到医疗机构检查，并向招录机关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二、考生应在规定的时间内到达指定地点参加面试，违者按有关规定处理。进入考点时，应主动出示居民身份证、纸质笔试准考证及面试公告要求出具的其他证件。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五、考生要按规定时间进入候考室签到并抽签，按抽签确定的面试序号参加面试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抽签开始时仍未到达候考室的，剩余签号为该考生面试序号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考生须于面试当天上午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九、考生在面试时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只能报自己的面试序号，不得以任何方式向考官或面试室内工作人员透露本人姓名、身份证号码、准考证号等个人重要信息。凡考生透露个人重要信息的，面试成绩按零分处理。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十、考生面试结束后，要听从工作人员管理，不得返回候考室，不得以任何方式对外泄露试题信息。</w:t>
      </w:r>
    </w:p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1F494-F5EB-4D6B-9744-0F2D943DC1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B1505A-F112-4B3C-819A-42C11D412CCA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2123C4BC-6E6B-4D86-9F70-B08956BEE8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832CEC0-CFF4-4CF0-BBF1-0024918378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mFmZDI5ZWVmM2ZjODk2MjJjOGU4MmY0YTQyMzcifQ=="/>
  </w:docVars>
  <w:rsids>
    <w:rsidRoot w:val="6EB81A55"/>
    <w:rsid w:val="0147153B"/>
    <w:rsid w:val="15791A87"/>
    <w:rsid w:val="178F266F"/>
    <w:rsid w:val="20450EE3"/>
    <w:rsid w:val="2859377E"/>
    <w:rsid w:val="39A60E76"/>
    <w:rsid w:val="4396542E"/>
    <w:rsid w:val="55807CEC"/>
    <w:rsid w:val="59991981"/>
    <w:rsid w:val="5B887673"/>
    <w:rsid w:val="63770981"/>
    <w:rsid w:val="6B6C68F1"/>
    <w:rsid w:val="6EB81A55"/>
    <w:rsid w:val="78574515"/>
    <w:rsid w:val="7FE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2022-07-26T00:55:00Z</dcterms:created>
  <dc:creator>组织部</dc:creator>
  <cp:lastModifiedBy>千里快哉风</cp:lastModifiedBy>
  <cp:lastPrinted>2023-03-23T08:00:00Z</cp:lastPrinted>
  <dcterms:modified xsi:type="dcterms:W3CDTF">2024-04-09T03:49:26Z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F12858577F71495FB52C7507AC403DC4</vt:lpwstr>
  </property>
</Properties>
</file>